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2C" w:rsidRDefault="0002472C" w:rsidP="00024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472C" w:rsidRDefault="0002472C" w:rsidP="00024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472C" w:rsidRPr="00F10FD8" w:rsidRDefault="0002472C" w:rsidP="00024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FD8">
        <w:rPr>
          <w:rFonts w:ascii="Times New Roman" w:hAnsi="Times New Roman" w:cs="Times New Roman"/>
          <w:bCs/>
          <w:sz w:val="24"/>
          <w:szCs w:val="24"/>
        </w:rPr>
        <w:t>Государственное бюджетное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FD8">
        <w:rPr>
          <w:rFonts w:ascii="Times New Roman" w:hAnsi="Times New Roman" w:cs="Times New Roman"/>
          <w:bCs/>
          <w:sz w:val="24"/>
          <w:szCs w:val="24"/>
        </w:rPr>
        <w:t>Самарской области основная общеобразовательная школа № 11 имени Героев воинов - интернационалистов города Новокуйбышевска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0FD8">
        <w:rPr>
          <w:rFonts w:ascii="Times New Roman" w:hAnsi="Times New Roman" w:cs="Times New Roman"/>
          <w:bCs/>
          <w:sz w:val="24"/>
          <w:szCs w:val="24"/>
        </w:rPr>
        <w:t>городского округа Новокуйбышевск Самарской области (ГБОУ ООШ №11 г. Новокуйбышевска)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FD8">
        <w:rPr>
          <w:rFonts w:ascii="Times New Roman" w:hAnsi="Times New Roman" w:cs="Times New Roman"/>
          <w:bCs/>
          <w:sz w:val="24"/>
          <w:szCs w:val="24"/>
        </w:rPr>
        <w:t>структурное подразделение «Детский сад «Лужайка»</w:t>
      </w:r>
    </w:p>
    <w:p w:rsidR="0002472C" w:rsidRDefault="0002472C" w:rsidP="0002472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  <w:sz w:val="32"/>
          <w:szCs w:val="32"/>
        </w:rPr>
      </w:pPr>
    </w:p>
    <w:p w:rsidR="0002472C" w:rsidRDefault="0002472C" w:rsidP="0002472C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4"/>
          <w:szCs w:val="44"/>
        </w:rPr>
      </w:pPr>
    </w:p>
    <w:p w:rsidR="0002472C" w:rsidRDefault="0002472C" w:rsidP="0002472C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4"/>
          <w:szCs w:val="44"/>
        </w:rPr>
      </w:pPr>
    </w:p>
    <w:p w:rsidR="0002472C" w:rsidRDefault="0002472C" w:rsidP="0002472C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4"/>
          <w:szCs w:val="44"/>
        </w:rPr>
      </w:pPr>
    </w:p>
    <w:p w:rsidR="0002472C" w:rsidRPr="0002472C" w:rsidRDefault="0002472C" w:rsidP="0002472C">
      <w:pPr>
        <w:pStyle w:val="c1"/>
        <w:ind w:firstLine="568"/>
        <w:jc w:val="center"/>
        <w:rPr>
          <w:b/>
          <w:color w:val="000000"/>
          <w:sz w:val="44"/>
          <w:szCs w:val="44"/>
        </w:rPr>
      </w:pPr>
      <w:r w:rsidRPr="0002472C">
        <w:rPr>
          <w:b/>
          <w:bCs/>
          <w:color w:val="000000"/>
          <w:sz w:val="44"/>
          <w:szCs w:val="44"/>
        </w:rPr>
        <w:t>Краткосрочный творческий проект по развитию речи в подготовительной группе</w:t>
      </w:r>
    </w:p>
    <w:p w:rsidR="0002472C" w:rsidRPr="0002472C" w:rsidRDefault="0002472C" w:rsidP="0002472C">
      <w:pPr>
        <w:pStyle w:val="c1"/>
        <w:ind w:firstLine="568"/>
        <w:jc w:val="center"/>
        <w:rPr>
          <w:b/>
          <w:color w:val="000000"/>
          <w:sz w:val="44"/>
          <w:szCs w:val="44"/>
        </w:rPr>
      </w:pPr>
      <w:r w:rsidRPr="0002472C">
        <w:rPr>
          <w:b/>
          <w:bCs/>
          <w:color w:val="000000"/>
          <w:sz w:val="44"/>
          <w:szCs w:val="44"/>
        </w:rPr>
        <w:t>«Развитие речи детей старших дошкольников»</w:t>
      </w:r>
    </w:p>
    <w:p w:rsidR="0002472C" w:rsidRDefault="0002472C" w:rsidP="0002472C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4"/>
          <w:szCs w:val="44"/>
        </w:rPr>
      </w:pPr>
    </w:p>
    <w:p w:rsidR="0002472C" w:rsidRDefault="0002472C" w:rsidP="0002472C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4"/>
          <w:szCs w:val="44"/>
        </w:rPr>
      </w:pPr>
    </w:p>
    <w:p w:rsidR="0002472C" w:rsidRDefault="0002472C" w:rsidP="0002472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44"/>
          <w:szCs w:val="44"/>
        </w:rPr>
      </w:pPr>
    </w:p>
    <w:p w:rsidR="0002472C" w:rsidRDefault="0002472C" w:rsidP="0002472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44"/>
          <w:szCs w:val="44"/>
        </w:rPr>
      </w:pPr>
    </w:p>
    <w:p w:rsidR="0002472C" w:rsidRDefault="0002472C" w:rsidP="0002472C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4"/>
          <w:szCs w:val="44"/>
        </w:rPr>
      </w:pPr>
    </w:p>
    <w:p w:rsidR="0002472C" w:rsidRDefault="0002472C" w:rsidP="0002472C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4"/>
          <w:szCs w:val="44"/>
        </w:rPr>
      </w:pPr>
    </w:p>
    <w:p w:rsidR="0002472C" w:rsidRDefault="0002472C" w:rsidP="0002472C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4"/>
          <w:szCs w:val="44"/>
        </w:rPr>
      </w:pPr>
    </w:p>
    <w:p w:rsidR="0002472C" w:rsidRDefault="0002472C" w:rsidP="0002472C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4"/>
          <w:szCs w:val="44"/>
        </w:rPr>
      </w:pPr>
    </w:p>
    <w:p w:rsidR="0002472C" w:rsidRDefault="0002472C" w:rsidP="0002472C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4"/>
          <w:szCs w:val="44"/>
        </w:rPr>
      </w:pPr>
    </w:p>
    <w:p w:rsidR="0002472C" w:rsidRDefault="0002472C" w:rsidP="0002472C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28"/>
          <w:szCs w:val="28"/>
        </w:rPr>
      </w:pPr>
    </w:p>
    <w:p w:rsidR="0002472C" w:rsidRDefault="0002472C" w:rsidP="0002472C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28"/>
          <w:szCs w:val="28"/>
        </w:rPr>
      </w:pPr>
    </w:p>
    <w:p w:rsidR="0002472C" w:rsidRDefault="0002472C" w:rsidP="0002472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2472C" w:rsidRDefault="0002472C" w:rsidP="0002472C">
      <w:pPr>
        <w:pStyle w:val="c1"/>
        <w:shd w:val="clear" w:color="auto" w:fill="FFFFFF"/>
        <w:spacing w:before="0" w:beforeAutospacing="0" w:after="0" w:afterAutospacing="0"/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Подготовили воспитатели</w:t>
      </w:r>
      <w:r w:rsidRPr="0000736F">
        <w:rPr>
          <w:color w:val="000000"/>
          <w:sz w:val="28"/>
          <w:szCs w:val="28"/>
        </w:rPr>
        <w:t>: Полякова Т.Е.</w:t>
      </w:r>
    </w:p>
    <w:p w:rsidR="0002472C" w:rsidRPr="0000736F" w:rsidRDefault="0002472C" w:rsidP="0002472C">
      <w:pPr>
        <w:pStyle w:val="c1"/>
        <w:shd w:val="clear" w:color="auto" w:fill="FFFFFF"/>
        <w:spacing w:before="0" w:beforeAutospacing="0" w:after="0" w:afterAutospacing="0"/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Тимонова Н.П.</w:t>
      </w:r>
    </w:p>
    <w:p w:rsidR="0002472C" w:rsidRDefault="0002472C" w:rsidP="0002472C">
      <w:pPr>
        <w:pStyle w:val="c1"/>
        <w:shd w:val="clear" w:color="auto" w:fill="FFFFFF"/>
        <w:spacing w:before="0" w:beforeAutospacing="0" w:after="0" w:afterAutospacing="0"/>
        <w:ind w:firstLine="568"/>
        <w:rPr>
          <w:b/>
          <w:color w:val="000000"/>
          <w:sz w:val="28"/>
          <w:szCs w:val="28"/>
        </w:rPr>
      </w:pPr>
    </w:p>
    <w:p w:rsidR="0002472C" w:rsidRDefault="0002472C" w:rsidP="0002472C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28"/>
          <w:szCs w:val="28"/>
        </w:rPr>
      </w:pPr>
    </w:p>
    <w:p w:rsidR="0002472C" w:rsidRPr="00D46C77" w:rsidRDefault="0002472C" w:rsidP="0002472C">
      <w:pPr>
        <w:ind w:left="2124"/>
        <w:rPr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Самарская область, г. Новокуйбышевск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2023 - 2024 г.</w:t>
      </w:r>
    </w:p>
    <w:p w:rsidR="0002472C" w:rsidRPr="0002472C" w:rsidRDefault="0002472C" w:rsidP="000247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Краткосрочный творческий проект по развитию речи в подготовительной группе</w:t>
      </w:r>
    </w:p>
    <w:p w:rsidR="0002472C" w:rsidRPr="0002472C" w:rsidRDefault="0002472C" w:rsidP="000247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«Развитие речи детей старших дошкольников»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Актуальность: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Русское народное творчество не перестаёт восхищать и удивлять своим глубоким содержанием и совершенной формой. Оно постоянно изучается, и к нему обращены взоры историков, искусствоведов, педагогов. Родная речь, звучащая в сказках, выразительные интонации русской песни, яркая народная игрушка являются незаменимым средством воспитания любви к Родине, к окружающей природе, с которой встречается ребёнок с малых лет.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 выявлена роль народного творчества в становлении детской деятельности, и прежде всего в игре, в действиях с игрушками. Трудно найти более ценный материал для развития художественного восприятия, чем увлекательные русские сказки, выразительные песни, красочные предметы декоративно-прикладного творчества. Впечатления, полученные от их восприятия. Отражаются в самостоятельном словесном, песенном, изобразительном творчестве ребёнка.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народное творчество обладает удивительной способностью пробуждать в людях доброе начало. Использование в работе с детьми устного народного творчества создает уникальные условия для развития речи, мышления детей, мотивации поведения, накопления положительного морального опыта в межличностных отношениях.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устное народное творчество ребёнок не только овладевает родным языком, но и, осваивая его красоту, лаконичность, приобщается к культуре своего народа. Получает первое впечатление о ней.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исследователи отмечают интерес детей к произведениям устного народного творчества. Определённо влияние произведений словесного творчества народа на образность и выразительность речи детей младшего дошкольного возраста.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</w:p>
    <w:p w:rsidR="0002472C" w:rsidRPr="0002472C" w:rsidRDefault="0002472C" w:rsidP="0002472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познавательных, коммуникативных способностей детей на основе устного народного творчества;</w:t>
      </w:r>
    </w:p>
    <w:p w:rsidR="0002472C" w:rsidRPr="0002472C" w:rsidRDefault="0002472C" w:rsidP="0002472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устному народному творчеству и помочь детям успешно войти в мир сказок, прибауток, с использованием различных методов и приёмов;</w:t>
      </w:r>
    </w:p>
    <w:p w:rsidR="0002472C" w:rsidRPr="0002472C" w:rsidRDefault="0002472C" w:rsidP="0002472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 к языку, чувствовать и осознавать средства речевой выразительности.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02472C" w:rsidRPr="0002472C" w:rsidRDefault="0002472C" w:rsidP="0002472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обосновать значение устного народного творчества в развитии речи детей;</w:t>
      </w:r>
    </w:p>
    <w:p w:rsidR="0002472C" w:rsidRPr="0002472C" w:rsidRDefault="0002472C" w:rsidP="0002472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 детей с окружающим миром-природой (растения, животные, птицы); с укладом жизни и быта русского народа;</w:t>
      </w:r>
    </w:p>
    <w:p w:rsidR="0002472C" w:rsidRPr="0002472C" w:rsidRDefault="0002472C" w:rsidP="0002472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приобщать родителей к процессу развития ребёнка средствами устного народного творчества используя различные методы и приёмы работы с родителями;</w:t>
      </w:r>
    </w:p>
    <w:p w:rsidR="0002472C" w:rsidRPr="0002472C" w:rsidRDefault="0002472C" w:rsidP="0002472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мышления, детской фантазии.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Ожидаемые результаты:</w:t>
      </w:r>
    </w:p>
    <w:p w:rsidR="0002472C" w:rsidRPr="0002472C" w:rsidRDefault="0002472C" w:rsidP="0002472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активизировалась познавательная деятельность детей;</w:t>
      </w:r>
    </w:p>
    <w:p w:rsidR="0002472C" w:rsidRPr="0002472C" w:rsidRDefault="0002472C" w:rsidP="0002472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пополнить знания о влиянии средств устного народного творчества на развитие речи детей.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Участники проекта:</w:t>
      </w: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 подготовительной группы, родители, воспитатели.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Этапы реализация краткосрочного проекта: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- подготовительный</w:t>
      </w:r>
    </w:p>
    <w:p w:rsidR="0002472C" w:rsidRPr="0002472C" w:rsidRDefault="0002472C" w:rsidP="0002472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 работы;</w:t>
      </w:r>
    </w:p>
    <w:p w:rsidR="0002472C" w:rsidRPr="0002472C" w:rsidRDefault="0002472C" w:rsidP="0002472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детей средствами народного творчества;</w:t>
      </w:r>
    </w:p>
    <w:p w:rsidR="0002472C" w:rsidRPr="0002472C" w:rsidRDefault="0002472C" w:rsidP="0002472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психолого-педагогическую литературу по проблеме исследования.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 - практический</w:t>
      </w:r>
    </w:p>
    <w:p w:rsidR="0002472C" w:rsidRPr="0002472C" w:rsidRDefault="0002472C" w:rsidP="0002472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в развитии речи дошкольников средствами устного народного творчества:</w:t>
      </w:r>
    </w:p>
    <w:p w:rsidR="0002472C" w:rsidRPr="0002472C" w:rsidRDefault="0002472C" w:rsidP="0002472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цикл занятий, мероприятий, развлечений, игр-имитаций по теме проекта;</w:t>
      </w:r>
    </w:p>
    <w:p w:rsidR="0002472C" w:rsidRPr="0002472C" w:rsidRDefault="0002472C" w:rsidP="0002472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систему педагогических воздействий по развитию речи детей средствами фольклора (чтение стихов, </w:t>
      </w:r>
      <w:proofErr w:type="spellStart"/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сказок).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 - заключительный</w:t>
      </w:r>
    </w:p>
    <w:p w:rsidR="0002472C" w:rsidRPr="0002472C" w:rsidRDefault="0002472C" w:rsidP="0002472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родителями;</w:t>
      </w:r>
    </w:p>
    <w:p w:rsidR="0002472C" w:rsidRPr="0002472C" w:rsidRDefault="0002472C" w:rsidP="0002472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по теме проекта;</w:t>
      </w:r>
    </w:p>
    <w:p w:rsidR="0002472C" w:rsidRPr="0002472C" w:rsidRDefault="0002472C" w:rsidP="0002472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тематических папок с приобщением родителей;</w:t>
      </w:r>
    </w:p>
    <w:p w:rsidR="0002472C" w:rsidRPr="0002472C" w:rsidRDefault="0002472C" w:rsidP="0002472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знания родителей о народном творчестве, о значении привития знаний их детям через анкетирование.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 и приёмы:</w:t>
      </w:r>
    </w:p>
    <w:p w:rsidR="0002472C" w:rsidRPr="0002472C" w:rsidRDefault="0002472C" w:rsidP="0002472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метод: демонстрация и иллюстрация картин, показ способов действий.</w:t>
      </w:r>
    </w:p>
    <w:p w:rsidR="0002472C" w:rsidRPr="0002472C" w:rsidRDefault="0002472C" w:rsidP="0002472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метод: коллективное чтение, заучивание наизусть с детьми старшего возраста, сочинение сказок.</w:t>
      </w:r>
    </w:p>
    <w:p w:rsidR="0002472C" w:rsidRPr="0002472C" w:rsidRDefault="0002472C" w:rsidP="0002472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метод: игры - драматизации, игры - инсценировки, дидактические игры, настольно-печатные игры.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с родителями: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донести до сведения родителей важность использования малых форм фольклора в развитии речи детей.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поставленных задач возможна лишь при условии тесного взаимодействия детского сада и семьи. Очень важно убедить родителей в значимости устного народного творчества как средства формирования ценностных личностных ориентиров, заручиться их поддержкой и помощью. Именно такое взаимодействие способствует приобщению родителей к проблемам детского сада, оказывает помощь в создании благоприятного микроклимата в семье, дает возможность для общения.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Беседа с родителями по теме.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помощи анкетирования выяснить мнение родителей, нужно ли использовать устное народное творчество в воспитании детей.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Консультации на тему «Народное творчество в воспитании детей».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Конкурс на лучшую книжку-малышку и папку раскладушку «</w:t>
      </w:r>
      <w:proofErr w:type="spellStart"/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сказки, песенки».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 практической деятельности с детьми:</w:t>
      </w:r>
    </w:p>
    <w:p w:rsidR="0002472C" w:rsidRPr="0002472C" w:rsidRDefault="0002472C" w:rsidP="000247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книжного уголка.</w:t>
      </w:r>
    </w:p>
    <w:p w:rsidR="0002472C" w:rsidRPr="0002472C" w:rsidRDefault="0002472C" w:rsidP="000247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кукольного театра по сказке «Колобок».</w:t>
      </w:r>
    </w:p>
    <w:p w:rsidR="0002472C" w:rsidRPr="0002472C" w:rsidRDefault="0002472C" w:rsidP="000247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Обыгрывание </w:t>
      </w:r>
      <w:proofErr w:type="spellStart"/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«Водичка, водичка умой моё личико», «Травка-муравка со сна поднялась».</w:t>
      </w:r>
    </w:p>
    <w:p w:rsidR="0002472C" w:rsidRPr="0002472C" w:rsidRDefault="0002472C" w:rsidP="000247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 развитию речи «Путешествие в страну фольклора».</w:t>
      </w:r>
    </w:p>
    <w:p w:rsidR="0002472C" w:rsidRPr="0002472C" w:rsidRDefault="0002472C" w:rsidP="000247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Игра-имитация отдельных действий человека, животных, птиц: дети проснулись потянулись, воробышки машут крыльями; имитация основных эмоций человека (выглянуло солнышко дети обрадовались, улыбнулись, захлопали в ладоши, запрыгали на месте).</w:t>
      </w:r>
    </w:p>
    <w:p w:rsidR="0002472C" w:rsidRPr="0002472C" w:rsidRDefault="0002472C" w:rsidP="000247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пословиц, сказок, прибауток, загадок, песен, </w:t>
      </w:r>
      <w:proofErr w:type="spellStart"/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скороговорок.</w:t>
      </w:r>
    </w:p>
    <w:p w:rsidR="0002472C" w:rsidRPr="0002472C" w:rsidRDefault="0002472C" w:rsidP="000247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на тему "Русские ремесла".</w:t>
      </w:r>
    </w:p>
    <w:p w:rsidR="0002472C" w:rsidRPr="0002472C" w:rsidRDefault="0002472C" w:rsidP="000247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иллюстрации к любимой сказке.</w:t>
      </w:r>
    </w:p>
    <w:p w:rsidR="0002472C" w:rsidRPr="0002472C" w:rsidRDefault="0002472C" w:rsidP="000247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русских народных песен, присказок, пословиц.</w:t>
      </w:r>
    </w:p>
    <w:p w:rsidR="0002472C" w:rsidRPr="0002472C" w:rsidRDefault="0002472C" w:rsidP="000247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художников к сказкам, пословицам, скороговоркам.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свободной игровой деятельности, используя настольный театр, кукольный театр, пальчиковый театр дети показывали сказки друг другу.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Пословицы: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"Андрей, воробей, не летай на реку, не клюй песку, не тупи носку: пригодится носок на овсяный колосок".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"Берегись бед, пока их нет".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"Береженого и бог бережет".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"Здравствуй! Здорово, коли не шутишь".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 по заячьему следу доходят до медвежьей берлоги".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"Лукавство не велико, а </w:t>
      </w:r>
      <w:proofErr w:type="spellStart"/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сторожность</w:t>
      </w:r>
      <w:proofErr w:type="spellEnd"/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есть".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Чистоговорки</w:t>
      </w:r>
      <w:proofErr w:type="spellEnd"/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Дедушка у ФЕДЕНЬКИ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Старенький и СЕДЕНЬКИЙ.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Анфисы в СЕТКЕ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Вкусные КОНФЕТКИ!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Он от дедушки ушел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бабушки ушел.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Только, на беду, в лесу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 хитрую Лису.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Прямо с полки, за порог.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Убежал румяный бок.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Укатился наш дружок,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 (Колобок)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Его съесть хотели все,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попал он в пасть к лисе.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Сдобный, маленький клубок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 звался. (Колобок)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Формой он похож на мяч.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когда-то он горяч.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Спрыгнул со стола на пол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бабушки ушел.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румяный бок…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узнали? (Колобок)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Круглолиц, без рук и ног,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из сказки. (Колобок)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 тарелочке лежал,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остыл и убежал.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 он зверей в лесу,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беду</w:t>
      </w:r>
      <w:proofErr w:type="gramEnd"/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— лису.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попался на зубок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Круглый, вкусный. (Колобок)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проекта выбрана с учетом возрастных особенностей детей и объема информации, которая может быть ими воспринята, что положительно повлияло на различные виды их деятельности (игровую, познавательную, речевую, музыкально – игровую). Считаем, что удалось достигнуть хороших результатов во взаимодействии педагог – родители.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принимали активное участие в реализации проекта, с интересом знакомились с предложенным информационным материалом.</w:t>
      </w:r>
    </w:p>
    <w:p w:rsidR="0002472C" w:rsidRPr="0002472C" w:rsidRDefault="0002472C" w:rsidP="000247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 удовлетворены проведенной работой и результатами проекта.</w:t>
      </w:r>
    </w:p>
    <w:p w:rsidR="00164765" w:rsidRDefault="00164765"/>
    <w:sectPr w:rsidR="00164765" w:rsidSect="0002472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156F"/>
    <w:multiLevelType w:val="multilevel"/>
    <w:tmpl w:val="F754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06E1"/>
    <w:multiLevelType w:val="multilevel"/>
    <w:tmpl w:val="1698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F27E9"/>
    <w:multiLevelType w:val="multilevel"/>
    <w:tmpl w:val="B3A8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11B2E"/>
    <w:multiLevelType w:val="multilevel"/>
    <w:tmpl w:val="EBA01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43463"/>
    <w:multiLevelType w:val="multilevel"/>
    <w:tmpl w:val="1242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57525A"/>
    <w:multiLevelType w:val="multilevel"/>
    <w:tmpl w:val="F6BC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E5469"/>
    <w:multiLevelType w:val="multilevel"/>
    <w:tmpl w:val="FC2E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5E1170"/>
    <w:multiLevelType w:val="multilevel"/>
    <w:tmpl w:val="368A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8D"/>
    <w:rsid w:val="0002472C"/>
    <w:rsid w:val="00164765"/>
    <w:rsid w:val="00B0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88BF-36CC-49A7-9B5D-358003D7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2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7CAC-A18E-47AC-B3F8-91FD2D56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2</cp:revision>
  <dcterms:created xsi:type="dcterms:W3CDTF">2024-03-15T03:57:00Z</dcterms:created>
  <dcterms:modified xsi:type="dcterms:W3CDTF">2024-03-15T03:57:00Z</dcterms:modified>
</cp:coreProperties>
</file>