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2C" w:rsidRPr="001B6E2C" w:rsidRDefault="001B6E2C" w:rsidP="001B6E2C">
      <w:pPr>
        <w:spacing w:after="240" w:line="24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b/>
          <w:sz w:val="28"/>
          <w:szCs w:val="28"/>
          <w:lang w:eastAsia="ru-RU"/>
        </w:rPr>
        <w:t>Сидим дома с пользой.</w:t>
      </w:r>
      <w:r w:rsidRPr="001B6E2C">
        <w:rPr>
          <w:rFonts w:ascii="Times New Roman" w:eastAsia="Times New Roman" w:hAnsi="Times New Roman" w:cs="Times New Roman"/>
          <w:sz w:val="28"/>
          <w:szCs w:val="28"/>
          <w:lang w:eastAsia="ru-RU"/>
        </w:rPr>
        <w:t xml:space="preserve"> Время стремительно идёт вперёд. Стала историей Великая Отечественная Война. С каждым днём День Победы становиться всё более грустным праздником. Уходят Ветераны Великой отечественной войны. И приходится с печалью признавать</w:t>
      </w:r>
      <w:proofErr w:type="gramStart"/>
      <w:r w:rsidRPr="001B6E2C">
        <w:rPr>
          <w:rFonts w:ascii="Times New Roman" w:eastAsia="Times New Roman" w:hAnsi="Times New Roman" w:cs="Times New Roman"/>
          <w:sz w:val="28"/>
          <w:szCs w:val="28"/>
          <w:lang w:eastAsia="ru-RU"/>
        </w:rPr>
        <w:t xml:space="preserve"> ,</w:t>
      </w:r>
      <w:proofErr w:type="gramEnd"/>
      <w:r w:rsidRPr="001B6E2C">
        <w:rPr>
          <w:rFonts w:ascii="Times New Roman" w:eastAsia="Times New Roman" w:hAnsi="Times New Roman" w:cs="Times New Roman"/>
          <w:sz w:val="28"/>
          <w:szCs w:val="28"/>
          <w:lang w:eastAsia="ru-RU"/>
        </w:rPr>
        <w:t xml:space="preserve"> что с ними и память о войне. Нынешнее поколение знает о подвигах своих дедов - прадедов примерно столько, сколько о войне 1812 года. Может одну две фамилии военачальников, пару названий битв и это в лучшем случае.  </w:t>
      </w:r>
      <w:proofErr w:type="spellStart"/>
      <w:r w:rsidRPr="001B6E2C">
        <w:rPr>
          <w:rFonts w:ascii="Times New Roman" w:eastAsia="Times New Roman" w:hAnsi="Times New Roman" w:cs="Times New Roman"/>
          <w:sz w:val="28"/>
          <w:szCs w:val="28"/>
          <w:lang w:eastAsia="ru-RU"/>
        </w:rPr>
        <w:t>Гавроша</w:t>
      </w:r>
      <w:proofErr w:type="spellEnd"/>
      <w:r w:rsidRPr="001B6E2C">
        <w:rPr>
          <w:rFonts w:ascii="Times New Roman" w:eastAsia="Times New Roman" w:hAnsi="Times New Roman" w:cs="Times New Roman"/>
          <w:sz w:val="28"/>
          <w:szCs w:val="28"/>
          <w:lang w:eastAsia="ru-RU"/>
        </w:rPr>
        <w:t xml:space="preserve">  воспетого Виктором Гюго</w:t>
      </w:r>
      <w:proofErr w:type="gramStart"/>
      <w:r w:rsidRPr="001B6E2C">
        <w:rPr>
          <w:rFonts w:ascii="Times New Roman" w:eastAsia="Times New Roman" w:hAnsi="Times New Roman" w:cs="Times New Roman"/>
          <w:sz w:val="28"/>
          <w:szCs w:val="28"/>
          <w:lang w:eastAsia="ru-RU"/>
        </w:rPr>
        <w:t xml:space="preserve"> З</w:t>
      </w:r>
      <w:proofErr w:type="gramEnd"/>
      <w:r w:rsidRPr="001B6E2C">
        <w:rPr>
          <w:rFonts w:ascii="Times New Roman" w:eastAsia="Times New Roman" w:hAnsi="Times New Roman" w:cs="Times New Roman"/>
          <w:sz w:val="28"/>
          <w:szCs w:val="28"/>
          <w:lang w:eastAsia="ru-RU"/>
        </w:rPr>
        <w:t>нают практически все. А хотя бы одно имя такого же «</w:t>
      </w:r>
      <w:proofErr w:type="spellStart"/>
      <w:r w:rsidRPr="001B6E2C">
        <w:rPr>
          <w:rFonts w:ascii="Times New Roman" w:eastAsia="Times New Roman" w:hAnsi="Times New Roman" w:cs="Times New Roman"/>
          <w:sz w:val="28"/>
          <w:szCs w:val="28"/>
          <w:lang w:eastAsia="ru-RU"/>
        </w:rPr>
        <w:t>Гавроша</w:t>
      </w:r>
      <w:proofErr w:type="spellEnd"/>
      <w:r w:rsidRPr="001B6E2C">
        <w:rPr>
          <w:rFonts w:ascii="Times New Roman" w:eastAsia="Times New Roman" w:hAnsi="Times New Roman" w:cs="Times New Roman"/>
          <w:sz w:val="28"/>
          <w:szCs w:val="28"/>
          <w:lang w:eastAsia="ru-RU"/>
        </w:rPr>
        <w:t>» времён Великой Отечественной Войны вряд ли кто назовёт. А ведь в войне особенно страдали дети. Страдали от голода и холода, от невозможности вернуться в детство, от кромешного ада бомбёжек и страшной тишины сиротства.</w:t>
      </w:r>
    </w:p>
    <w:p w:rsidR="001B6E2C" w:rsidRPr="001B6E2C" w:rsidRDefault="001B6E2C" w:rsidP="001B6E2C">
      <w:pPr>
        <w:spacing w:after="240" w:line="24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Сейчас, в условиях самоизоляции  у Вас, Уважаемые родители появилась возможность тесного и длительного общения со своими детьми. Вот и  </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ahoma" w:eastAsia="Times New Roman" w:hAnsi="Tahoma" w:cs="Tahoma"/>
          <w:b/>
          <w:bCs/>
          <w:color w:val="464646"/>
          <w:sz w:val="24"/>
          <w:szCs w:val="24"/>
          <w:lang w:eastAsia="ru-RU"/>
        </w:rPr>
        <w:t xml:space="preserve"> </w:t>
      </w:r>
      <w:r w:rsidRPr="001B6E2C">
        <w:rPr>
          <w:rFonts w:ascii="Times New Roman" w:eastAsia="Times New Roman" w:hAnsi="Times New Roman" w:cs="Times New Roman"/>
          <w:b/>
          <w:bCs/>
          <w:color w:val="464646"/>
          <w:sz w:val="28"/>
          <w:szCs w:val="28"/>
          <w:lang w:eastAsia="ru-RU"/>
        </w:rPr>
        <w:t>Расскажите ребенку о войне:</w:t>
      </w:r>
    </w:p>
    <w:p w:rsidR="001B6E2C" w:rsidRPr="001B6E2C" w:rsidRDefault="001B6E2C" w:rsidP="001B6E2C">
      <w:pPr>
        <w:spacing w:after="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 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Pr="001B6E2C">
        <w:rPr>
          <w:rFonts w:ascii="Times New Roman" w:eastAsia="Times New Roman" w:hAnsi="Times New Roman" w:cs="Times New Roman"/>
          <w:color w:val="464646"/>
          <w:sz w:val="28"/>
          <w:szCs w:val="28"/>
          <w:lang w:eastAsia="ru-RU"/>
        </w:rPr>
        <w:t>нелюди</w:t>
      </w:r>
      <w:proofErr w:type="gramEnd"/>
      <w:r w:rsidRPr="001B6E2C">
        <w:rPr>
          <w:rFonts w:ascii="Times New Roman" w:eastAsia="Times New Roman" w:hAnsi="Times New Roman" w:cs="Times New Roman"/>
          <w:color w:val="464646"/>
          <w:sz w:val="28"/>
          <w:szCs w:val="28"/>
          <w:lang w:eastAsia="ru-RU"/>
        </w:rPr>
        <w:t>». К таким народам фашисты относили русских и евреев, белорусов, украинцев, цыган, румын и др.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xml:space="preserve">   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w:t>
      </w:r>
      <w:r w:rsidRPr="001B6E2C">
        <w:rPr>
          <w:rFonts w:ascii="Times New Roman" w:eastAsia="Times New Roman" w:hAnsi="Times New Roman" w:cs="Times New Roman"/>
          <w:color w:val="464646"/>
          <w:sz w:val="28"/>
          <w:szCs w:val="28"/>
          <w:lang w:eastAsia="ru-RU"/>
        </w:rPr>
        <w:lastRenderedPageBreak/>
        <w:t>направлена на защиту своего отечества.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Почему Гитлер рассчитывал на быструю победу?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9 мая 1945 года в Москве прошел первый парад Победы. Тысячи людей с букетами цветов вышли на улицы. Люди смеялись, плакали, обнимались.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 </w:t>
      </w:r>
      <w:r w:rsidRPr="001B6E2C">
        <w:rPr>
          <w:rFonts w:ascii="Times New Roman" w:eastAsia="Times New Roman" w:hAnsi="Times New Roman" w:cs="Times New Roman"/>
          <w:color w:val="464646"/>
          <w:sz w:val="28"/>
          <w:szCs w:val="28"/>
          <w:lang w:eastAsia="ru-RU"/>
        </w:rPr>
        <w:br/>
      </w:r>
      <w:r w:rsidRPr="001B6E2C">
        <w:rPr>
          <w:rFonts w:ascii="Times New Roman" w:eastAsia="Times New Roman" w:hAnsi="Times New Roman" w:cs="Times New Roman"/>
          <w:color w:val="464646"/>
          <w:sz w:val="28"/>
          <w:szCs w:val="28"/>
          <w:lang w:eastAsia="ru-RU"/>
        </w:rPr>
        <w:br/>
        <w:t>   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 </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b/>
          <w:bCs/>
          <w:color w:val="464646"/>
          <w:sz w:val="28"/>
          <w:szCs w:val="28"/>
          <w:lang w:eastAsia="ru-RU"/>
        </w:rPr>
        <w:t>Выучите с ребенком стихотворение:</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Пусть пулемёты не строчат,</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И пушки грозные молчат,</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lastRenderedPageBreak/>
        <w:t>Пусть в небе не клубится дым,</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Пусть небо будет голубым,</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Пусть бомбовозы по нему</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Не прилетают ни к кому,</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Не гибнут люди, города...</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Мир нужен на земле всегда!</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b/>
          <w:bCs/>
          <w:color w:val="464646"/>
          <w:sz w:val="28"/>
          <w:szCs w:val="28"/>
          <w:lang w:eastAsia="ru-RU"/>
        </w:rPr>
        <w:t xml:space="preserve"> Прочитайте ребенку стихотворение:</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Рано утром в майский день</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С дедушкой мы встали.</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Я прошу: «Скорей надень,</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Дедушка, медали!»</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Мы шагаем на парад,</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Миру, солнцу рады,</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И у дедушки блестят</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На груди награды.</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Не отдав своей земли</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Вражеским солдатам,</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Нашу Родину спасли</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Прадеды когда-то.</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Сколько лет мне? Только пять,</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Но от вас не скрою,</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Что хочу достойным стать</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color w:val="464646"/>
          <w:sz w:val="28"/>
          <w:szCs w:val="28"/>
          <w:lang w:eastAsia="ru-RU"/>
        </w:rPr>
        <w:t>Дедушки-героя!</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b/>
          <w:bCs/>
          <w:color w:val="464646"/>
          <w:sz w:val="28"/>
          <w:szCs w:val="28"/>
          <w:lang w:eastAsia="ru-RU"/>
        </w:rPr>
        <w:t>Спросите ребенка, о каком праздничном дне говорится в стихотворении?</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b/>
          <w:bCs/>
          <w:color w:val="464646"/>
          <w:sz w:val="28"/>
          <w:szCs w:val="28"/>
          <w:lang w:eastAsia="ru-RU"/>
        </w:rPr>
        <w:t>Прослушайте с ребенком тематические песни:</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b/>
          <w:bCs/>
          <w:color w:val="464646"/>
          <w:sz w:val="28"/>
          <w:szCs w:val="28"/>
          <w:lang w:eastAsia="ru-RU"/>
        </w:rPr>
        <w:lastRenderedPageBreak/>
        <w:t>- </w:t>
      </w:r>
      <w:r w:rsidRPr="001B6E2C">
        <w:rPr>
          <w:rFonts w:ascii="Times New Roman" w:eastAsia="Times New Roman" w:hAnsi="Times New Roman" w:cs="Times New Roman"/>
          <w:color w:val="464646"/>
          <w:sz w:val="28"/>
          <w:szCs w:val="28"/>
          <w:lang w:eastAsia="ru-RU"/>
        </w:rPr>
        <w:t>«БРАВЫЕ СОЛДАТЫ»</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b/>
          <w:bCs/>
          <w:color w:val="464646"/>
          <w:sz w:val="28"/>
          <w:szCs w:val="28"/>
          <w:lang w:eastAsia="ru-RU"/>
        </w:rPr>
        <w:t>-</w:t>
      </w:r>
      <w:r w:rsidRPr="001B6E2C">
        <w:rPr>
          <w:rFonts w:ascii="Times New Roman" w:eastAsia="Times New Roman" w:hAnsi="Times New Roman" w:cs="Times New Roman"/>
          <w:color w:val="464646"/>
          <w:sz w:val="28"/>
          <w:szCs w:val="28"/>
          <w:lang w:eastAsia="ru-RU"/>
        </w:rPr>
        <w:t> «ТЕМНАЯ НОЧЬ» </w:t>
      </w:r>
    </w:p>
    <w:p w:rsidR="001B6E2C" w:rsidRPr="001B6E2C" w:rsidRDefault="001B6E2C" w:rsidP="001B6E2C">
      <w:pPr>
        <w:spacing w:after="240" w:line="240" w:lineRule="auto"/>
        <w:rPr>
          <w:rFonts w:ascii="Times New Roman" w:eastAsia="Times New Roman" w:hAnsi="Times New Roman" w:cs="Times New Roman"/>
          <w:color w:val="464646"/>
          <w:sz w:val="28"/>
          <w:szCs w:val="28"/>
          <w:lang w:eastAsia="ru-RU"/>
        </w:rPr>
      </w:pPr>
      <w:r w:rsidRPr="001B6E2C">
        <w:rPr>
          <w:rFonts w:ascii="Times New Roman" w:eastAsia="Times New Roman" w:hAnsi="Times New Roman" w:cs="Times New Roman"/>
          <w:b/>
          <w:bCs/>
          <w:color w:val="464646"/>
          <w:sz w:val="28"/>
          <w:szCs w:val="28"/>
          <w:lang w:eastAsia="ru-RU"/>
        </w:rPr>
        <w:t>-</w:t>
      </w:r>
      <w:r w:rsidRPr="001B6E2C">
        <w:rPr>
          <w:rFonts w:ascii="Times New Roman" w:eastAsia="Times New Roman" w:hAnsi="Times New Roman" w:cs="Times New Roman"/>
          <w:color w:val="464646"/>
          <w:sz w:val="28"/>
          <w:szCs w:val="28"/>
          <w:lang w:eastAsia="ru-RU"/>
        </w:rPr>
        <w:t>«КАТЮША»</w:t>
      </w:r>
    </w:p>
    <w:p w:rsidR="001B6E2C" w:rsidRPr="001B6E2C" w:rsidRDefault="001B6E2C" w:rsidP="001B6E2C">
      <w:pPr>
        <w:shd w:val="clear" w:color="auto" w:fill="FFFFFF"/>
        <w:spacing w:before="82" w:after="82" w:line="360" w:lineRule="auto"/>
        <w:rPr>
          <w:rFonts w:ascii="Times New Roman" w:eastAsia="Times New Roman" w:hAnsi="Times New Roman" w:cs="Times New Roman"/>
          <w:b/>
          <w:sz w:val="28"/>
          <w:szCs w:val="28"/>
          <w:lang w:eastAsia="ru-RU"/>
        </w:rPr>
      </w:pPr>
      <w:r w:rsidRPr="001B6E2C">
        <w:rPr>
          <w:rFonts w:ascii="Times New Roman" w:eastAsia="Times New Roman" w:hAnsi="Times New Roman" w:cs="Times New Roman"/>
          <w:b/>
          <w:sz w:val="28"/>
          <w:szCs w:val="28"/>
          <w:lang w:eastAsia="ru-RU"/>
        </w:rPr>
        <w:t>Рекомендации родителям для детей</w:t>
      </w:r>
    </w:p>
    <w:p w:rsidR="001B6E2C" w:rsidRPr="001B6E2C" w:rsidRDefault="001B6E2C" w:rsidP="001B6E2C">
      <w:pPr>
        <w:shd w:val="clear" w:color="auto" w:fill="FFFFFF"/>
        <w:spacing w:before="82" w:after="82" w:line="36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1. Рекомендуем рассказать ребенку о том, какой праздник отмечается в нашей стране 9 мая и почему он называется "День Победы". </w:t>
      </w:r>
    </w:p>
    <w:p w:rsidR="001B6E2C" w:rsidRPr="001B6E2C" w:rsidRDefault="001B6E2C" w:rsidP="001B6E2C">
      <w:pPr>
        <w:shd w:val="clear" w:color="auto" w:fill="FFFFFF"/>
        <w:spacing w:before="82" w:after="82" w:line="36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2. Расскажите о героях Великой Отечественной войны, рассмотрите иллюстрации в книгах. </w:t>
      </w:r>
    </w:p>
    <w:p w:rsidR="001B6E2C" w:rsidRPr="001B6E2C" w:rsidRDefault="001B6E2C" w:rsidP="001B6E2C">
      <w:pPr>
        <w:shd w:val="clear" w:color="auto" w:fill="FFFFFF"/>
        <w:spacing w:before="82" w:after="82" w:line="36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3. Вспомните, кто из ближайших родственников принимал участие в Великой Отечественной войне, рассмотрите иллюстрации в книжках, фотографии родственников. </w:t>
      </w:r>
    </w:p>
    <w:p w:rsidR="001B6E2C" w:rsidRPr="001B6E2C" w:rsidRDefault="001B6E2C" w:rsidP="001B6E2C">
      <w:pPr>
        <w:shd w:val="clear" w:color="auto" w:fill="FFFFFF"/>
        <w:spacing w:before="82" w:after="82" w:line="36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4. Совместно с ребенком  найдите в интернете и рассмотрите  фотографии  мемориала в честь защитников Родины. </w:t>
      </w:r>
    </w:p>
    <w:p w:rsidR="001B6E2C" w:rsidRPr="001B6E2C" w:rsidRDefault="001B6E2C" w:rsidP="001B6E2C">
      <w:pPr>
        <w:shd w:val="clear" w:color="auto" w:fill="FFFFFF"/>
        <w:spacing w:before="82" w:after="82" w:line="36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5. Упражнение "Скажи по-другому" (учимся подбирать синонимы). </w:t>
      </w:r>
    </w:p>
    <w:p w:rsidR="001B6E2C" w:rsidRPr="001B6E2C" w:rsidRDefault="001B6E2C" w:rsidP="001B6E2C">
      <w:pPr>
        <w:shd w:val="clear" w:color="auto" w:fill="FFFFFF"/>
        <w:spacing w:before="82" w:after="82" w:line="36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Смелый - храбрый, отважный, геройский... </w:t>
      </w:r>
    </w:p>
    <w:p w:rsidR="001B6E2C" w:rsidRPr="001B6E2C" w:rsidRDefault="001B6E2C" w:rsidP="001B6E2C">
      <w:pPr>
        <w:shd w:val="clear" w:color="auto" w:fill="FFFFFF"/>
        <w:spacing w:before="82" w:after="82" w:line="36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6. Упражнение "Скажи наоборот" (учимся подбирать антонимы). </w:t>
      </w:r>
    </w:p>
    <w:p w:rsidR="001B6E2C" w:rsidRPr="001B6E2C" w:rsidRDefault="001B6E2C" w:rsidP="001B6E2C">
      <w:pPr>
        <w:shd w:val="clear" w:color="auto" w:fill="FFFFFF"/>
        <w:spacing w:before="82" w:after="82" w:line="24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Смелый-трусливый.</w:t>
      </w:r>
      <w:r w:rsidRPr="001B6E2C">
        <w:rPr>
          <w:rFonts w:ascii="Times New Roman" w:eastAsia="Times New Roman" w:hAnsi="Times New Roman" w:cs="Times New Roman"/>
          <w:sz w:val="28"/>
          <w:szCs w:val="28"/>
          <w:lang w:eastAsia="ru-RU"/>
        </w:rPr>
        <w:br/>
        <w:t>Враг-...</w:t>
      </w:r>
      <w:r w:rsidRPr="001B6E2C">
        <w:rPr>
          <w:rFonts w:ascii="Times New Roman" w:eastAsia="Times New Roman" w:hAnsi="Times New Roman" w:cs="Times New Roman"/>
          <w:sz w:val="28"/>
          <w:szCs w:val="28"/>
          <w:lang w:eastAsia="ru-RU"/>
        </w:rPr>
        <w:br/>
        <w:t xml:space="preserve">Мир - ... </w:t>
      </w:r>
    </w:p>
    <w:p w:rsidR="001B6E2C" w:rsidRPr="001B6E2C" w:rsidRDefault="001B6E2C" w:rsidP="001B6E2C">
      <w:pPr>
        <w:shd w:val="clear" w:color="auto" w:fill="FFFFFF"/>
        <w:spacing w:before="82" w:after="82" w:line="24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7. Учимся подбирать однокоренные слова. </w:t>
      </w:r>
    </w:p>
    <w:p w:rsidR="001B6E2C" w:rsidRPr="001B6E2C" w:rsidRDefault="001B6E2C" w:rsidP="001B6E2C">
      <w:pPr>
        <w:shd w:val="clear" w:color="auto" w:fill="FFFFFF"/>
        <w:spacing w:before="82" w:after="82" w:line="24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Герой- геройский, героический, героизм...</w:t>
      </w:r>
      <w:r w:rsidRPr="001B6E2C">
        <w:rPr>
          <w:rFonts w:ascii="Times New Roman" w:eastAsia="Times New Roman" w:hAnsi="Times New Roman" w:cs="Times New Roman"/>
          <w:sz w:val="28"/>
          <w:szCs w:val="28"/>
          <w:lang w:eastAsia="ru-RU"/>
        </w:rPr>
        <w:br/>
        <w:t xml:space="preserve">Защита - защитник, защищать, защищенный... </w:t>
      </w:r>
    </w:p>
    <w:p w:rsidR="001B6E2C" w:rsidRPr="001B6E2C" w:rsidRDefault="001B6E2C" w:rsidP="001B6E2C">
      <w:pPr>
        <w:shd w:val="clear" w:color="auto" w:fill="FFFFFF"/>
        <w:spacing w:before="82" w:after="82" w:line="24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8. Словарная работа.</w:t>
      </w:r>
      <w:r w:rsidRPr="001B6E2C">
        <w:rPr>
          <w:rFonts w:ascii="Times New Roman" w:eastAsia="Times New Roman" w:hAnsi="Times New Roman" w:cs="Times New Roman"/>
          <w:sz w:val="28"/>
          <w:szCs w:val="28"/>
          <w:lang w:eastAsia="ru-RU"/>
        </w:rPr>
        <w:br/>
        <w:t xml:space="preserve">Объясните ребенку значение слов и словосочетаний "подвиг", "победа", "героический поступок", "защитник", "ветеран". </w:t>
      </w:r>
    </w:p>
    <w:p w:rsidR="001B6E2C" w:rsidRPr="001B6E2C" w:rsidRDefault="001B6E2C" w:rsidP="001B6E2C">
      <w:pPr>
        <w:shd w:val="clear" w:color="auto" w:fill="FFFFFF"/>
        <w:spacing w:before="82" w:after="82" w:line="24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9. Продолжаем знакомить ребенка с пословицами.</w:t>
      </w:r>
      <w:r w:rsidRPr="001B6E2C">
        <w:rPr>
          <w:rFonts w:ascii="Times New Roman" w:eastAsia="Times New Roman" w:hAnsi="Times New Roman" w:cs="Times New Roman"/>
          <w:sz w:val="28"/>
          <w:szCs w:val="28"/>
          <w:lang w:eastAsia="ru-RU"/>
        </w:rPr>
        <w:br/>
        <w:t xml:space="preserve">Объясните значение пословицы "Мир строит, а война разрушает". </w:t>
      </w:r>
    </w:p>
    <w:p w:rsidR="001B6E2C" w:rsidRPr="001B6E2C" w:rsidRDefault="001B6E2C" w:rsidP="001B6E2C">
      <w:pPr>
        <w:shd w:val="clear" w:color="auto" w:fill="FFFFFF"/>
        <w:spacing w:after="0" w:line="240" w:lineRule="auto"/>
        <w:rPr>
          <w:rFonts w:ascii="Times New Roman" w:eastAsia="Times New Roman" w:hAnsi="Times New Roman" w:cs="Times New Roman"/>
          <w:color w:val="000000"/>
          <w:sz w:val="28"/>
          <w:szCs w:val="28"/>
          <w:lang w:eastAsia="ru-RU"/>
        </w:rPr>
      </w:pPr>
      <w:r w:rsidRPr="001B6E2C">
        <w:rPr>
          <w:rFonts w:ascii="Times New Roman" w:eastAsia="Times New Roman" w:hAnsi="Times New Roman" w:cs="Times New Roman"/>
          <w:sz w:val="28"/>
          <w:szCs w:val="28"/>
          <w:lang w:eastAsia="ru-RU"/>
        </w:rPr>
        <w:t>10. Ознакомление с художественной литературой.</w:t>
      </w:r>
      <w:r w:rsidRPr="001B6E2C">
        <w:rPr>
          <w:rFonts w:ascii="Times New Roman" w:eastAsia="Times New Roman" w:hAnsi="Times New Roman" w:cs="Times New Roman"/>
          <w:color w:val="000000"/>
          <w:sz w:val="28"/>
          <w:szCs w:val="28"/>
          <w:lang w:eastAsia="ru-RU"/>
        </w:rPr>
        <w:t xml:space="preserve"> Чтение художественной литературы по теме.</w:t>
      </w:r>
    </w:p>
    <w:p w:rsidR="001B6E2C" w:rsidRPr="001B6E2C" w:rsidRDefault="001B6E2C" w:rsidP="001B6E2C">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1B6E2C">
        <w:rPr>
          <w:rFonts w:ascii="Times New Roman" w:eastAsia="Times New Roman" w:hAnsi="Times New Roman" w:cs="Times New Roman"/>
          <w:color w:val="000000"/>
          <w:sz w:val="28"/>
          <w:szCs w:val="28"/>
          <w:lang w:eastAsia="ru-RU"/>
        </w:rPr>
        <w:t>А) подвиг Зины Портновой;</w:t>
      </w:r>
    </w:p>
    <w:p w:rsidR="001B6E2C" w:rsidRPr="001B6E2C" w:rsidRDefault="001B6E2C" w:rsidP="001B6E2C">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1B6E2C">
        <w:rPr>
          <w:rFonts w:ascii="Times New Roman" w:eastAsia="Times New Roman" w:hAnsi="Times New Roman" w:cs="Times New Roman"/>
          <w:color w:val="000000"/>
          <w:sz w:val="28"/>
          <w:szCs w:val="28"/>
          <w:lang w:eastAsia="ru-RU"/>
        </w:rPr>
        <w:t>Б) подвиг Володи Дубинина;</w:t>
      </w:r>
    </w:p>
    <w:p w:rsidR="001B6E2C" w:rsidRPr="001B6E2C" w:rsidRDefault="001B6E2C" w:rsidP="001B6E2C">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1B6E2C">
        <w:rPr>
          <w:rFonts w:ascii="Times New Roman" w:eastAsia="Times New Roman" w:hAnsi="Times New Roman" w:cs="Times New Roman"/>
          <w:color w:val="000000"/>
          <w:sz w:val="28"/>
          <w:szCs w:val="28"/>
          <w:lang w:eastAsia="ru-RU"/>
        </w:rPr>
        <w:t>В) подвиг Вали Котика;</w:t>
      </w:r>
    </w:p>
    <w:p w:rsidR="001B6E2C" w:rsidRPr="001B6E2C" w:rsidRDefault="001B6E2C" w:rsidP="001B6E2C">
      <w:pPr>
        <w:numPr>
          <w:ilvl w:val="1"/>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1B6E2C">
        <w:rPr>
          <w:rFonts w:ascii="Times New Roman" w:eastAsia="Times New Roman" w:hAnsi="Times New Roman" w:cs="Times New Roman"/>
          <w:color w:val="000000"/>
          <w:sz w:val="28"/>
          <w:szCs w:val="28"/>
          <w:lang w:eastAsia="ru-RU"/>
        </w:rPr>
        <w:t>Г) подвиг Лени Голикова</w:t>
      </w:r>
    </w:p>
    <w:p w:rsidR="001B6E2C" w:rsidRPr="001B6E2C" w:rsidRDefault="001B6E2C" w:rsidP="001B6E2C">
      <w:pPr>
        <w:numPr>
          <w:ilvl w:val="0"/>
          <w:numId w:val="1"/>
        </w:numPr>
        <w:shd w:val="clear" w:color="auto" w:fill="FFFFFF"/>
        <w:spacing w:after="0" w:line="240" w:lineRule="auto"/>
        <w:rPr>
          <w:rFonts w:ascii="Times New Roman" w:eastAsia="Times New Roman" w:hAnsi="Times New Roman" w:cs="Times New Roman"/>
          <w:color w:val="111111"/>
          <w:sz w:val="28"/>
          <w:szCs w:val="28"/>
          <w:lang w:eastAsia="ru-RU"/>
        </w:rPr>
      </w:pPr>
      <w:r w:rsidRPr="001B6E2C">
        <w:rPr>
          <w:rFonts w:ascii="Times New Roman" w:eastAsia="Times New Roman" w:hAnsi="Times New Roman" w:cs="Times New Roman"/>
          <w:color w:val="000000"/>
          <w:sz w:val="28"/>
          <w:szCs w:val="28"/>
          <w:lang w:eastAsia="ru-RU"/>
        </w:rPr>
        <w:lastRenderedPageBreak/>
        <w:t xml:space="preserve">С. </w:t>
      </w:r>
      <w:proofErr w:type="spellStart"/>
      <w:r w:rsidRPr="001B6E2C">
        <w:rPr>
          <w:rFonts w:ascii="Times New Roman" w:eastAsia="Times New Roman" w:hAnsi="Times New Roman" w:cs="Times New Roman"/>
          <w:color w:val="000000"/>
          <w:sz w:val="28"/>
          <w:szCs w:val="28"/>
          <w:lang w:eastAsia="ru-RU"/>
        </w:rPr>
        <w:t>Баруздин</w:t>
      </w:r>
      <w:proofErr w:type="spellEnd"/>
      <w:r w:rsidRPr="001B6E2C">
        <w:rPr>
          <w:rFonts w:ascii="Times New Roman" w:eastAsia="Times New Roman" w:hAnsi="Times New Roman" w:cs="Times New Roman"/>
          <w:color w:val="000000"/>
          <w:sz w:val="28"/>
          <w:szCs w:val="28"/>
          <w:lang w:eastAsia="ru-RU"/>
        </w:rPr>
        <w:t xml:space="preserve"> </w:t>
      </w:r>
      <w:r w:rsidRPr="001B6E2C">
        <w:rPr>
          <w:rFonts w:ascii="Times New Roman" w:eastAsia="Times New Roman" w:hAnsi="Times New Roman" w:cs="Times New Roman"/>
          <w:color w:val="111111"/>
          <w:sz w:val="28"/>
          <w:szCs w:val="28"/>
          <w:lang w:eastAsia="ru-RU"/>
        </w:rPr>
        <w:t>«Рассказы о войне».</w:t>
      </w:r>
    </w:p>
    <w:p w:rsidR="001B6E2C" w:rsidRPr="001B6E2C" w:rsidRDefault="001B6E2C" w:rsidP="001B6E2C">
      <w:pPr>
        <w:numPr>
          <w:ilvl w:val="0"/>
          <w:numId w:val="1"/>
        </w:numPr>
        <w:spacing w:after="0" w:line="240" w:lineRule="auto"/>
        <w:rPr>
          <w:rFonts w:ascii="Times New Roman" w:eastAsia="Times New Roman" w:hAnsi="Times New Roman" w:cs="Times New Roman"/>
          <w:sz w:val="28"/>
          <w:szCs w:val="28"/>
          <w:lang w:eastAsia="ru-RU"/>
        </w:rPr>
      </w:pPr>
      <w:proofErr w:type="spellStart"/>
      <w:r w:rsidRPr="001B6E2C">
        <w:rPr>
          <w:rFonts w:ascii="Times New Roman" w:eastAsia="Times New Roman" w:hAnsi="Times New Roman" w:cs="Times New Roman"/>
          <w:color w:val="000000"/>
          <w:sz w:val="28"/>
          <w:szCs w:val="28"/>
          <w:lang w:eastAsia="ru-RU"/>
        </w:rPr>
        <w:t>Л.Кассиль</w:t>
      </w:r>
      <w:proofErr w:type="spellEnd"/>
      <w:r w:rsidRPr="001B6E2C">
        <w:rPr>
          <w:rFonts w:ascii="Times New Roman" w:eastAsia="Times New Roman" w:hAnsi="Times New Roman" w:cs="Times New Roman"/>
          <w:color w:val="000000"/>
          <w:sz w:val="28"/>
          <w:szCs w:val="28"/>
          <w:lang w:eastAsia="ru-RU"/>
        </w:rPr>
        <w:t xml:space="preserve"> «Твои защитники», </w:t>
      </w:r>
      <w:r w:rsidRPr="001B6E2C">
        <w:rPr>
          <w:rFonts w:ascii="Times New Roman" w:eastAsia="Times New Roman" w:hAnsi="Times New Roman" w:cs="Times New Roman"/>
          <w:color w:val="111111"/>
          <w:sz w:val="28"/>
          <w:szCs w:val="28"/>
          <w:lang w:eastAsia="ru-RU"/>
        </w:rPr>
        <w:t xml:space="preserve">«Главное войско», «Сестра», </w:t>
      </w:r>
      <w:r w:rsidRPr="001B6E2C">
        <w:rPr>
          <w:rFonts w:ascii="Times New Roman" w:eastAsia="Times New Roman" w:hAnsi="Times New Roman" w:cs="Times New Roman"/>
          <w:b/>
          <w:bCs/>
          <w:color w:val="0033CC"/>
          <w:sz w:val="28"/>
          <w:szCs w:val="28"/>
          <w:lang w:eastAsia="ru-RU"/>
        </w:rPr>
        <w:t xml:space="preserve"> </w:t>
      </w:r>
      <w:r w:rsidRPr="001B6E2C">
        <w:rPr>
          <w:rFonts w:ascii="Times New Roman" w:eastAsia="Times New Roman" w:hAnsi="Times New Roman" w:cs="Times New Roman"/>
          <w:b/>
          <w:bCs/>
          <w:sz w:val="28"/>
          <w:szCs w:val="28"/>
          <w:lang w:eastAsia="ru-RU"/>
        </w:rPr>
        <w:t>«</w:t>
      </w:r>
      <w:r w:rsidRPr="001B6E2C">
        <w:rPr>
          <w:rFonts w:ascii="Times New Roman" w:eastAsia="Times New Roman" w:hAnsi="Times New Roman" w:cs="Times New Roman"/>
          <w:sz w:val="28"/>
          <w:szCs w:val="28"/>
          <w:lang w:eastAsia="ru-RU"/>
        </w:rPr>
        <w:t>Памятник советскому солдату».</w:t>
      </w:r>
    </w:p>
    <w:p w:rsidR="001B6E2C" w:rsidRPr="001B6E2C" w:rsidRDefault="001B6E2C" w:rsidP="001B6E2C">
      <w:pPr>
        <w:numPr>
          <w:ilvl w:val="0"/>
          <w:numId w:val="1"/>
        </w:numPr>
        <w:spacing w:after="0" w:line="240" w:lineRule="auto"/>
        <w:rPr>
          <w:rFonts w:ascii="Times New Roman" w:eastAsia="Times New Roman" w:hAnsi="Times New Roman" w:cs="Times New Roman"/>
          <w:sz w:val="28"/>
          <w:szCs w:val="28"/>
          <w:lang w:eastAsia="ru-RU"/>
        </w:rPr>
      </w:pPr>
      <w:proofErr w:type="spellStart"/>
      <w:r w:rsidRPr="001B6E2C">
        <w:rPr>
          <w:rFonts w:ascii="Times New Roman" w:eastAsia="Times New Roman" w:hAnsi="Times New Roman" w:cs="Times New Roman"/>
          <w:bCs/>
          <w:sz w:val="28"/>
          <w:szCs w:val="28"/>
          <w:lang w:eastAsia="ru-RU"/>
        </w:rPr>
        <w:t>С.Алексеев</w:t>
      </w:r>
      <w:proofErr w:type="spellEnd"/>
      <w:r w:rsidRPr="001B6E2C">
        <w:rPr>
          <w:rFonts w:ascii="Times New Roman" w:eastAsia="Times New Roman" w:hAnsi="Times New Roman" w:cs="Times New Roman"/>
          <w:bCs/>
          <w:sz w:val="28"/>
          <w:szCs w:val="28"/>
          <w:lang w:eastAsia="ru-RU"/>
        </w:rPr>
        <w:t>. «Первая колонна»</w:t>
      </w:r>
      <w:r w:rsidRPr="001B6E2C">
        <w:rPr>
          <w:rFonts w:ascii="Times New Roman" w:eastAsia="Times New Roman" w:hAnsi="Times New Roman" w:cs="Times New Roman"/>
          <w:sz w:val="28"/>
          <w:szCs w:val="28"/>
          <w:lang w:eastAsia="ru-RU"/>
        </w:rPr>
        <w:t>,</w:t>
      </w:r>
      <w:r w:rsidRPr="001B6E2C">
        <w:rPr>
          <w:rFonts w:ascii="Times New Roman" w:eastAsia="Times New Roman" w:hAnsi="Times New Roman" w:cs="Times New Roman"/>
          <w:bCs/>
          <w:sz w:val="28"/>
          <w:szCs w:val="28"/>
          <w:lang w:eastAsia="ru-RU"/>
        </w:rPr>
        <w:t xml:space="preserve">  </w:t>
      </w:r>
      <w:r w:rsidRPr="001B6E2C">
        <w:rPr>
          <w:rFonts w:ascii="Times New Roman" w:eastAsia="Times New Roman" w:hAnsi="Times New Roman" w:cs="Times New Roman"/>
          <w:color w:val="111111"/>
          <w:sz w:val="28"/>
          <w:szCs w:val="28"/>
          <w:lang w:eastAsia="ru-RU"/>
        </w:rPr>
        <w:t>«Брестская крепость».</w:t>
      </w:r>
    </w:p>
    <w:p w:rsidR="001B6E2C" w:rsidRPr="001B6E2C" w:rsidRDefault="001B6E2C" w:rsidP="001B6E2C">
      <w:pPr>
        <w:keepNext/>
        <w:numPr>
          <w:ilvl w:val="1"/>
          <w:numId w:val="1"/>
        </w:numPr>
        <w:spacing w:after="0" w:line="240" w:lineRule="auto"/>
        <w:outlineLvl w:val="3"/>
        <w:rPr>
          <w:rFonts w:ascii="Times New Roman" w:eastAsia="Times New Roman" w:hAnsi="Times New Roman" w:cs="Times New Roman"/>
          <w:bCs/>
          <w:sz w:val="28"/>
          <w:szCs w:val="28"/>
        </w:rPr>
      </w:pPr>
      <w:r w:rsidRPr="001B6E2C">
        <w:rPr>
          <w:rFonts w:ascii="Times New Roman" w:eastAsia="Times New Roman" w:hAnsi="Times New Roman" w:cs="Times New Roman"/>
          <w:bCs/>
          <w:sz w:val="28"/>
          <w:szCs w:val="28"/>
        </w:rPr>
        <w:t>«Шуба», «Мишка», «Жало».</w:t>
      </w:r>
    </w:p>
    <w:p w:rsidR="001B6E2C" w:rsidRPr="001B6E2C" w:rsidRDefault="001B6E2C" w:rsidP="001B6E2C">
      <w:pPr>
        <w:numPr>
          <w:ilvl w:val="1"/>
          <w:numId w:val="1"/>
        </w:numPr>
        <w:spacing w:after="0" w:line="24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Б. </w:t>
      </w:r>
      <w:r w:rsidRPr="001B6E2C">
        <w:rPr>
          <w:rFonts w:ascii="Times New Roman" w:eastAsia="Times New Roman" w:hAnsi="Times New Roman" w:cs="Times New Roman"/>
          <w:color w:val="111111"/>
          <w:sz w:val="28"/>
          <w:szCs w:val="28"/>
          <w:lang w:eastAsia="ru-RU"/>
        </w:rPr>
        <w:t>Лавренев Б. «Большое сердце».</w:t>
      </w:r>
    </w:p>
    <w:p w:rsidR="001B6E2C" w:rsidRPr="001B6E2C" w:rsidRDefault="001B6E2C" w:rsidP="001B6E2C">
      <w:pPr>
        <w:numPr>
          <w:ilvl w:val="0"/>
          <w:numId w:val="1"/>
        </w:numPr>
        <w:spacing w:after="0" w:line="240" w:lineRule="auto"/>
        <w:contextualSpacing/>
        <w:rPr>
          <w:rFonts w:ascii="Times New Roman" w:eastAsia="Times New Roman" w:hAnsi="Times New Roman" w:cs="Times New Roman"/>
          <w:sz w:val="28"/>
          <w:szCs w:val="28"/>
          <w:lang w:eastAsia="ru-RU"/>
        </w:rPr>
      </w:pPr>
      <w:r w:rsidRPr="001B6E2C">
        <w:rPr>
          <w:rFonts w:ascii="Times New Roman" w:eastAsia="Times New Roman" w:hAnsi="Times New Roman" w:cs="Times New Roman"/>
          <w:color w:val="111111"/>
          <w:sz w:val="28"/>
          <w:szCs w:val="28"/>
          <w:lang w:eastAsia="ru-RU"/>
        </w:rPr>
        <w:t xml:space="preserve">С. Михалков «День Победы», </w:t>
      </w:r>
      <w:r w:rsidRPr="001B6E2C">
        <w:rPr>
          <w:rFonts w:ascii="Times New Roman" w:eastAsia="Times New Roman" w:hAnsi="Times New Roman" w:cs="Times New Roman"/>
          <w:sz w:val="28"/>
          <w:szCs w:val="28"/>
          <w:lang w:eastAsia="ru-RU"/>
        </w:rPr>
        <w:t>«Быль для детей».</w:t>
      </w:r>
    </w:p>
    <w:p w:rsidR="001B6E2C" w:rsidRPr="001B6E2C" w:rsidRDefault="001B6E2C" w:rsidP="001B6E2C">
      <w:pPr>
        <w:numPr>
          <w:ilvl w:val="0"/>
          <w:numId w:val="1"/>
        </w:numPr>
        <w:spacing w:after="0" w:line="240" w:lineRule="auto"/>
        <w:contextualSpacing/>
        <w:rPr>
          <w:rFonts w:ascii="Times New Roman" w:eastAsia="Times New Roman" w:hAnsi="Times New Roman" w:cs="Times New Roman"/>
          <w:color w:val="000000"/>
          <w:sz w:val="28"/>
          <w:szCs w:val="28"/>
          <w:lang w:eastAsia="ru-RU"/>
        </w:rPr>
      </w:pPr>
      <w:r w:rsidRPr="001B6E2C">
        <w:rPr>
          <w:rFonts w:ascii="Times New Roman" w:eastAsia="Times New Roman" w:hAnsi="Times New Roman" w:cs="Times New Roman"/>
          <w:color w:val="000000"/>
          <w:sz w:val="28"/>
          <w:szCs w:val="28"/>
          <w:lang w:eastAsia="ru-RU"/>
        </w:rPr>
        <w:t>Е. Благининой «Шинель».</w:t>
      </w:r>
    </w:p>
    <w:p w:rsidR="001B6E2C" w:rsidRPr="001B6E2C" w:rsidRDefault="001B6E2C" w:rsidP="001B6E2C">
      <w:pPr>
        <w:numPr>
          <w:ilvl w:val="0"/>
          <w:numId w:val="1"/>
        </w:numPr>
        <w:spacing w:after="0" w:line="240" w:lineRule="auto"/>
        <w:contextualSpacing/>
        <w:rPr>
          <w:rFonts w:ascii="Times New Roman" w:eastAsia="Times New Roman" w:hAnsi="Times New Roman" w:cs="Times New Roman"/>
          <w:color w:val="000000"/>
          <w:sz w:val="28"/>
          <w:szCs w:val="28"/>
          <w:lang w:eastAsia="ru-RU"/>
        </w:rPr>
      </w:pPr>
      <w:r w:rsidRPr="001B6E2C">
        <w:rPr>
          <w:rFonts w:ascii="Times New Roman" w:eastAsia="Times New Roman" w:hAnsi="Times New Roman" w:cs="Times New Roman"/>
          <w:color w:val="000000"/>
          <w:sz w:val="28"/>
          <w:szCs w:val="28"/>
          <w:lang w:eastAsia="ru-RU"/>
        </w:rPr>
        <w:t>Просмотр презентации «Мамаев курган».</w:t>
      </w:r>
    </w:p>
    <w:p w:rsidR="001B6E2C" w:rsidRPr="001B6E2C" w:rsidRDefault="001B6E2C" w:rsidP="001B6E2C">
      <w:pPr>
        <w:numPr>
          <w:ilvl w:val="0"/>
          <w:numId w:val="1"/>
        </w:numPr>
        <w:spacing w:after="0" w:line="240" w:lineRule="auto"/>
        <w:contextualSpacing/>
        <w:rPr>
          <w:rFonts w:ascii="Times New Roman" w:eastAsia="Times New Roman" w:hAnsi="Times New Roman" w:cs="Times New Roman"/>
          <w:color w:val="000000"/>
          <w:sz w:val="28"/>
          <w:szCs w:val="28"/>
          <w:lang w:eastAsia="ru-RU"/>
        </w:rPr>
      </w:pPr>
      <w:r w:rsidRPr="001B6E2C">
        <w:rPr>
          <w:rFonts w:ascii="Times New Roman" w:eastAsia="Times New Roman" w:hAnsi="Times New Roman" w:cs="Times New Roman"/>
          <w:color w:val="000000"/>
          <w:sz w:val="28"/>
          <w:szCs w:val="28"/>
          <w:lang w:eastAsia="ru-RU"/>
        </w:rPr>
        <w:t xml:space="preserve">Конкурс  стихов о войне </w:t>
      </w:r>
    </w:p>
    <w:p w:rsidR="001B6E2C" w:rsidRPr="001B6E2C" w:rsidRDefault="001B6E2C" w:rsidP="001B6E2C">
      <w:pPr>
        <w:numPr>
          <w:ilvl w:val="0"/>
          <w:numId w:val="1"/>
        </w:numPr>
        <w:spacing w:after="0" w:line="240" w:lineRule="auto"/>
        <w:contextualSpacing/>
        <w:rPr>
          <w:rFonts w:ascii="Times New Roman" w:eastAsia="Times New Roman" w:hAnsi="Times New Roman" w:cs="Times New Roman"/>
          <w:color w:val="000000"/>
          <w:sz w:val="28"/>
          <w:szCs w:val="28"/>
          <w:lang w:eastAsia="ru-RU"/>
        </w:rPr>
      </w:pPr>
      <w:r w:rsidRPr="001B6E2C">
        <w:rPr>
          <w:rFonts w:ascii="Times New Roman" w:eastAsia="Times New Roman" w:hAnsi="Times New Roman" w:cs="Times New Roman"/>
          <w:color w:val="000000"/>
          <w:sz w:val="28"/>
          <w:szCs w:val="28"/>
          <w:lang w:eastAsia="ru-RU"/>
        </w:rPr>
        <w:t>Рассказы о детях – героях</w:t>
      </w:r>
    </w:p>
    <w:p w:rsidR="001B6E2C" w:rsidRPr="001B6E2C" w:rsidRDefault="001B6E2C" w:rsidP="001B6E2C">
      <w:pPr>
        <w:keepNext/>
        <w:keepLines/>
        <w:numPr>
          <w:ilvl w:val="0"/>
          <w:numId w:val="1"/>
        </w:numPr>
        <w:shd w:val="clear" w:color="auto" w:fill="FFFFFF"/>
        <w:spacing w:after="0" w:line="240" w:lineRule="auto"/>
        <w:outlineLvl w:val="1"/>
        <w:rPr>
          <w:rFonts w:ascii="Times New Roman" w:eastAsia="Times New Roman" w:hAnsi="Times New Roman" w:cs="Times New Roman"/>
          <w:bCs/>
          <w:sz w:val="28"/>
          <w:szCs w:val="28"/>
          <w:lang w:eastAsia="ru-RU"/>
        </w:rPr>
      </w:pPr>
      <w:r w:rsidRPr="001B6E2C">
        <w:rPr>
          <w:rFonts w:ascii="Times New Roman" w:eastAsia="Times New Roman" w:hAnsi="Times New Roman" w:cs="Times New Roman"/>
          <w:bCs/>
          <w:sz w:val="28"/>
          <w:szCs w:val="28"/>
          <w:lang w:eastAsia="ru-RU"/>
        </w:rPr>
        <w:t xml:space="preserve">Андрей Платонов «Маленький солдат».  </w:t>
      </w:r>
    </w:p>
    <w:p w:rsidR="001B6E2C" w:rsidRPr="001B6E2C" w:rsidRDefault="001B6E2C" w:rsidP="001B6E2C">
      <w:pPr>
        <w:spacing w:before="100" w:beforeAutospacing="1" w:after="100" w:afterAutospacing="1" w:line="360" w:lineRule="auto"/>
        <w:rPr>
          <w:rFonts w:ascii="Times New Roman" w:eastAsia="Calibri" w:hAnsi="Times New Roman" w:cs="Times New Roman"/>
          <w:sz w:val="28"/>
          <w:szCs w:val="28"/>
        </w:rPr>
      </w:pPr>
    </w:p>
    <w:p w:rsidR="001B6E2C" w:rsidRPr="001B6E2C" w:rsidRDefault="001B6E2C" w:rsidP="001B6E2C">
      <w:pPr>
        <w:spacing w:before="100" w:beforeAutospacing="1" w:after="100" w:afterAutospacing="1" w:line="360" w:lineRule="auto"/>
        <w:rPr>
          <w:rFonts w:ascii="Times New Roman" w:eastAsia="Times New Roman" w:hAnsi="Times New Roman" w:cs="Times New Roman"/>
          <w:sz w:val="28"/>
          <w:szCs w:val="28"/>
          <w:lang w:eastAsia="ru-RU"/>
        </w:rPr>
      </w:pPr>
      <w:r w:rsidRPr="001B6E2C">
        <w:rPr>
          <w:rFonts w:ascii="Times New Roman" w:eastAsia="Calibri" w:hAnsi="Times New Roman" w:cs="Times New Roman"/>
          <w:b/>
          <w:sz w:val="32"/>
          <w:szCs w:val="32"/>
        </w:rPr>
        <w:t>11. Рекомендую изготовить поделку «Голубь Мира»</w:t>
      </w:r>
      <w:r w:rsidRPr="001B6E2C">
        <w:rPr>
          <w:rFonts w:ascii="Times New Roman" w:eastAsia="Calibri" w:hAnsi="Times New Roman" w:cs="Times New Roman"/>
          <w:sz w:val="28"/>
          <w:szCs w:val="28"/>
        </w:rPr>
        <w:t>,  впоследствии её можно будет подарить родственнику ( если в вашей семье ещё жив такой ветеран) ветерану ВОВ,  или возложить к его памятнику.</w:t>
      </w:r>
      <w:r w:rsidRPr="001B6E2C">
        <w:rPr>
          <w:rFonts w:ascii="Times New Roman" w:eastAsia="Calibri" w:hAnsi="Times New Roman" w:cs="Times New Roman"/>
          <w:sz w:val="28"/>
          <w:szCs w:val="28"/>
        </w:rPr>
        <w:br/>
      </w:r>
      <w:r w:rsidRPr="001B6E2C">
        <w:rPr>
          <w:rFonts w:ascii="Times New Roman" w:eastAsia="Times New Roman" w:hAnsi="Times New Roman" w:cs="Times New Roman"/>
          <w:noProof/>
          <w:sz w:val="28"/>
          <w:szCs w:val="28"/>
          <w:lang w:eastAsia="ru-RU"/>
        </w:rPr>
        <w:drawing>
          <wp:inline distT="0" distB="0" distL="0" distR="0" wp14:anchorId="4DD2AAEF" wp14:editId="25F460E7">
            <wp:extent cx="3486150" cy="3962400"/>
            <wp:effectExtent l="19050" t="0" r="0" b="0"/>
            <wp:docPr id="1" name="Рисунок 9" descr="http://konkurs-dlya-pedagogov.info/wp-content/uploads/2014/05/052614_0516_11.jpg?11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konkurs-dlya-pedagogov.info/wp-content/uploads/2014/05/052614_0516_11.jpg?110059"/>
                    <pic:cNvPicPr>
                      <a:picLocks noChangeAspect="1" noChangeArrowheads="1"/>
                    </pic:cNvPicPr>
                  </pic:nvPicPr>
                  <pic:blipFill>
                    <a:blip r:embed="rId6" cstate="print"/>
                    <a:srcRect/>
                    <a:stretch>
                      <a:fillRect/>
                    </a:stretch>
                  </pic:blipFill>
                  <pic:spPr bwMode="auto">
                    <a:xfrm>
                      <a:off x="0" y="0"/>
                      <a:ext cx="3486150" cy="3962400"/>
                    </a:xfrm>
                    <a:prstGeom prst="rect">
                      <a:avLst/>
                    </a:prstGeom>
                    <a:noFill/>
                    <a:ln w="9525">
                      <a:noFill/>
                      <a:miter lim="800000"/>
                      <a:headEnd/>
                      <a:tailEnd/>
                    </a:ln>
                  </pic:spPr>
                </pic:pic>
              </a:graphicData>
            </a:graphic>
          </wp:inline>
        </w:drawing>
      </w:r>
    </w:p>
    <w:p w:rsidR="001B6E2C" w:rsidRPr="001B6E2C" w:rsidRDefault="001B6E2C" w:rsidP="001B6E2C">
      <w:pPr>
        <w:spacing w:before="100" w:beforeAutospacing="1" w:after="100" w:afterAutospacing="1" w:line="36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t xml:space="preserve"> </w:t>
      </w:r>
    </w:p>
    <w:p w:rsidR="001B6E2C" w:rsidRPr="001B6E2C" w:rsidRDefault="001B6E2C" w:rsidP="001B6E2C">
      <w:pPr>
        <w:spacing w:before="100" w:beforeAutospacing="1" w:after="100" w:afterAutospacing="1" w:line="360" w:lineRule="auto"/>
        <w:rPr>
          <w:rFonts w:ascii="Times New Roman" w:eastAsia="Times New Roman" w:hAnsi="Times New Roman" w:cs="Times New Roman"/>
          <w:sz w:val="28"/>
          <w:szCs w:val="28"/>
          <w:lang w:eastAsia="ru-RU"/>
        </w:rPr>
      </w:pPr>
    </w:p>
    <w:p w:rsidR="001B6E2C" w:rsidRPr="001B6E2C" w:rsidRDefault="001B6E2C" w:rsidP="001B6E2C">
      <w:pPr>
        <w:spacing w:before="100" w:beforeAutospacing="1" w:after="100" w:afterAutospacing="1" w:line="36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sz w:val="28"/>
          <w:szCs w:val="28"/>
          <w:lang w:eastAsia="ru-RU"/>
        </w:rPr>
        <w:lastRenderedPageBreak/>
        <w:t> </w:t>
      </w:r>
    </w:p>
    <w:p w:rsidR="001B6E2C" w:rsidRPr="001B6E2C" w:rsidRDefault="001B6E2C" w:rsidP="001B6E2C">
      <w:pPr>
        <w:spacing w:before="100" w:beforeAutospacing="1" w:after="100" w:afterAutospacing="1" w:line="360" w:lineRule="auto"/>
        <w:rPr>
          <w:rFonts w:ascii="Times New Roman" w:eastAsia="Times New Roman" w:hAnsi="Times New Roman" w:cs="Times New Roman"/>
          <w:sz w:val="28"/>
          <w:szCs w:val="28"/>
          <w:lang w:eastAsia="ru-RU"/>
        </w:rPr>
      </w:pPr>
    </w:p>
    <w:p w:rsidR="001B6E2C" w:rsidRPr="001B6E2C" w:rsidRDefault="001B6E2C" w:rsidP="001B6E2C">
      <w:pPr>
        <w:spacing w:before="100" w:beforeAutospacing="1" w:after="100" w:afterAutospacing="1" w:line="360" w:lineRule="auto"/>
        <w:rPr>
          <w:rFonts w:ascii="Times New Roman" w:eastAsia="Times New Roman" w:hAnsi="Times New Roman" w:cs="Times New Roman"/>
          <w:sz w:val="28"/>
          <w:szCs w:val="28"/>
          <w:lang w:eastAsia="ru-RU"/>
        </w:rPr>
      </w:pPr>
      <w:r w:rsidRPr="001B6E2C">
        <w:rPr>
          <w:rFonts w:ascii="Times New Roman" w:eastAsia="Times New Roman" w:hAnsi="Times New Roman" w:cs="Times New Roman"/>
          <w:noProof/>
          <w:sz w:val="28"/>
          <w:szCs w:val="28"/>
          <w:lang w:eastAsia="ru-RU"/>
        </w:rPr>
        <w:drawing>
          <wp:inline distT="0" distB="0" distL="0" distR="0" wp14:anchorId="2B363BBC" wp14:editId="5A9E6F84">
            <wp:extent cx="5629275" cy="7953375"/>
            <wp:effectExtent l="19050" t="0" r="9525" b="0"/>
            <wp:docPr id="2" name="Рисунок 12" descr="http://konkurs-dlya-pedagogov.info/wp-content/uploads/2014/05/052614_0516_14.jpg?11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konkurs-dlya-pedagogov.info/wp-content/uploads/2014/05/052614_0516_14.jpg?110059"/>
                    <pic:cNvPicPr>
                      <a:picLocks noChangeAspect="1" noChangeArrowheads="1"/>
                    </pic:cNvPicPr>
                  </pic:nvPicPr>
                  <pic:blipFill>
                    <a:blip r:embed="rId7" cstate="print"/>
                    <a:srcRect/>
                    <a:stretch>
                      <a:fillRect/>
                    </a:stretch>
                  </pic:blipFill>
                  <pic:spPr bwMode="auto">
                    <a:xfrm>
                      <a:off x="0" y="0"/>
                      <a:ext cx="5629275" cy="7953375"/>
                    </a:xfrm>
                    <a:prstGeom prst="rect">
                      <a:avLst/>
                    </a:prstGeom>
                    <a:noFill/>
                    <a:ln w="9525">
                      <a:noFill/>
                      <a:miter lim="800000"/>
                      <a:headEnd/>
                      <a:tailEnd/>
                    </a:ln>
                  </pic:spPr>
                </pic:pic>
              </a:graphicData>
            </a:graphic>
          </wp:inline>
        </w:drawing>
      </w:r>
    </w:p>
    <w:p w:rsidR="001B6E2C" w:rsidRPr="001B6E2C" w:rsidRDefault="001B6E2C" w:rsidP="001B6E2C">
      <w:pPr>
        <w:shd w:val="clear" w:color="auto" w:fill="FFFFFF"/>
        <w:spacing w:after="0" w:line="240" w:lineRule="auto"/>
        <w:rPr>
          <w:rFonts w:ascii="Calibri" w:eastAsia="Times New Roman" w:hAnsi="Calibri" w:cs="Times New Roman"/>
          <w:color w:val="000000"/>
          <w:lang w:eastAsia="ru-RU"/>
        </w:rPr>
      </w:pPr>
      <w:r w:rsidRPr="001B6E2C">
        <w:rPr>
          <w:rFonts w:ascii="Times New Roman" w:eastAsia="Times New Roman" w:hAnsi="Times New Roman" w:cs="Times New Roman"/>
          <w:b/>
          <w:bCs/>
          <w:color w:val="FF0000"/>
          <w:sz w:val="32"/>
          <w:lang w:eastAsia="ru-RU"/>
        </w:rPr>
        <w:lastRenderedPageBreak/>
        <w:t xml:space="preserve">  Дидактические игры:</w:t>
      </w:r>
      <w:r w:rsidRPr="001B6E2C">
        <w:rPr>
          <w:rFonts w:ascii="Times New Roman" w:eastAsia="Times New Roman" w:hAnsi="Times New Roman" w:cs="Times New Roman"/>
          <w:color w:val="FF0000"/>
          <w:sz w:val="32"/>
          <w:szCs w:val="32"/>
          <w:lang w:eastAsia="ru-RU"/>
        </w:rPr>
        <w:br/>
      </w:r>
      <w:r w:rsidRPr="001B6E2C">
        <w:rPr>
          <w:rFonts w:ascii="Times New Roman" w:eastAsia="Times New Roman" w:hAnsi="Times New Roman" w:cs="Times New Roman"/>
          <w:b/>
          <w:bCs/>
          <w:i/>
          <w:iCs/>
          <w:color w:val="7030A0"/>
          <w:sz w:val="32"/>
          <w:szCs w:val="32"/>
          <w:lang w:eastAsia="ru-RU"/>
        </w:rPr>
        <w:t>- «Подбери признак и действие»</w:t>
      </w:r>
      <w:r w:rsidRPr="001B6E2C">
        <w:rPr>
          <w:rFonts w:ascii="Times New Roman" w:eastAsia="Times New Roman" w:hAnsi="Times New Roman" w:cs="Times New Roman"/>
          <w:color w:val="7030A0"/>
          <w:sz w:val="32"/>
          <w:szCs w:val="32"/>
          <w:lang w:eastAsia="ru-RU"/>
        </w:rPr>
        <w:br/>
      </w:r>
      <w:r w:rsidRPr="001B6E2C">
        <w:rPr>
          <w:rFonts w:ascii="Times New Roman" w:eastAsia="Times New Roman" w:hAnsi="Times New Roman" w:cs="Times New Roman"/>
          <w:color w:val="000000"/>
          <w:sz w:val="28"/>
          <w:lang w:eastAsia="ru-RU"/>
        </w:rPr>
        <w:t>Защитник Отечества </w:t>
      </w:r>
      <w:r w:rsidRPr="001B6E2C">
        <w:rPr>
          <w:rFonts w:ascii="Times New Roman" w:eastAsia="Times New Roman" w:hAnsi="Times New Roman" w:cs="Times New Roman"/>
          <w:i/>
          <w:iCs/>
          <w:color w:val="000000"/>
          <w:sz w:val="28"/>
          <w:lang w:eastAsia="ru-RU"/>
        </w:rPr>
        <w:t>(какой?) </w:t>
      </w:r>
      <w:r w:rsidRPr="001B6E2C">
        <w:rPr>
          <w:rFonts w:ascii="Times New Roman" w:eastAsia="Times New Roman" w:hAnsi="Times New Roman" w:cs="Times New Roman"/>
          <w:color w:val="000000"/>
          <w:sz w:val="28"/>
          <w:lang w:eastAsia="ru-RU"/>
        </w:rPr>
        <w:t>– смелый, храбрый,</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мужественный, отважный, бесстрашный.</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Защищать Родину – это значит </w:t>
      </w:r>
      <w:r w:rsidRPr="001B6E2C">
        <w:rPr>
          <w:rFonts w:ascii="Times New Roman" w:eastAsia="Times New Roman" w:hAnsi="Times New Roman" w:cs="Times New Roman"/>
          <w:i/>
          <w:iCs/>
          <w:color w:val="000000"/>
          <w:sz w:val="28"/>
          <w:lang w:eastAsia="ru-RU"/>
        </w:rPr>
        <w:t>(что делать?)</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охранять, беречь, сохранять, оберегать.</w:t>
      </w:r>
    </w:p>
    <w:tbl>
      <w:tblPr>
        <w:tblW w:w="1201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2015"/>
      </w:tblGrid>
      <w:tr w:rsidR="001B6E2C" w:rsidRPr="001B6E2C" w:rsidTr="001F4469">
        <w:trPr>
          <w:trHeight w:val="2880"/>
        </w:trPr>
        <w:tc>
          <w:tcPr>
            <w:tcW w:w="2328" w:type="dxa"/>
            <w:tcBorders>
              <w:top w:val="single" w:sz="24" w:space="0" w:color="FFFFFF"/>
              <w:left w:val="single" w:sz="24" w:space="0" w:color="FFFFFF"/>
              <w:bottom w:val="single" w:sz="24" w:space="0" w:color="FFFFFF"/>
              <w:right w:val="single" w:sz="24" w:space="0" w:color="FFFFFF"/>
            </w:tcBorders>
            <w:shd w:val="clear" w:color="auto" w:fill="FFFFFF"/>
            <w:tcMar>
              <w:top w:w="0" w:type="dxa"/>
              <w:left w:w="116" w:type="dxa"/>
              <w:bottom w:w="0" w:type="dxa"/>
              <w:right w:w="116" w:type="dxa"/>
            </w:tcMar>
            <w:hideMark/>
          </w:tcPr>
          <w:p w:rsidR="001B6E2C" w:rsidRPr="001B6E2C" w:rsidRDefault="001B6E2C" w:rsidP="001B6E2C">
            <w:pPr>
              <w:shd w:val="clear" w:color="auto" w:fill="FFFFFF"/>
              <w:spacing w:after="0" w:line="240" w:lineRule="auto"/>
              <w:rPr>
                <w:rFonts w:ascii="Calibri" w:eastAsia="Times New Roman" w:hAnsi="Calibri" w:cs="Times New Roman"/>
                <w:color w:val="000000"/>
                <w:lang w:eastAsia="ru-RU"/>
              </w:rPr>
            </w:pPr>
            <w:r w:rsidRPr="001B6E2C">
              <w:rPr>
                <w:rFonts w:ascii="Times New Roman" w:eastAsia="Times New Roman" w:hAnsi="Times New Roman" w:cs="Times New Roman"/>
                <w:b/>
                <w:bCs/>
                <w:i/>
                <w:iCs/>
                <w:color w:val="7030A0"/>
                <w:sz w:val="32"/>
                <w:szCs w:val="32"/>
                <w:lang w:eastAsia="ru-RU"/>
              </w:rPr>
              <w:t>- «Один - много»</w:t>
            </w:r>
            <w:r w:rsidRPr="001B6E2C">
              <w:rPr>
                <w:rFonts w:ascii="Times New Roman" w:eastAsia="Times New Roman" w:hAnsi="Times New Roman" w:cs="Times New Roman"/>
                <w:color w:val="7030A0"/>
                <w:sz w:val="32"/>
                <w:szCs w:val="32"/>
                <w:lang w:eastAsia="ru-RU"/>
              </w:rPr>
              <w:br/>
            </w:r>
            <w:r w:rsidRPr="001B6E2C">
              <w:rPr>
                <w:rFonts w:ascii="Times New Roman" w:eastAsia="Times New Roman" w:hAnsi="Times New Roman" w:cs="Times New Roman"/>
                <w:color w:val="000000"/>
                <w:sz w:val="28"/>
                <w:lang w:eastAsia="ru-RU"/>
              </w:rPr>
              <w:t>Солдат – солдаты</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Матрос – матросы                                                                                            </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Лётчик – лётчики</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Салют – салюты</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Праздник – праздники</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32"/>
                <w:lang w:eastAsia="ru-RU"/>
              </w:rPr>
              <w:t>Ветеран – ветераны</w:t>
            </w:r>
          </w:p>
          <w:p w:rsidR="001B6E2C" w:rsidRPr="001B6E2C" w:rsidRDefault="001B6E2C" w:rsidP="001B6E2C">
            <w:pPr>
              <w:spacing w:after="0" w:line="240" w:lineRule="auto"/>
              <w:rPr>
                <w:rFonts w:ascii="Calibri" w:eastAsia="Times New Roman" w:hAnsi="Calibri" w:cs="Arial"/>
                <w:color w:val="000000"/>
                <w:lang w:eastAsia="ru-RU"/>
              </w:rPr>
            </w:pPr>
          </w:p>
        </w:tc>
      </w:tr>
    </w:tbl>
    <w:p w:rsidR="001B6E2C" w:rsidRPr="001B6E2C" w:rsidRDefault="001B6E2C" w:rsidP="001B6E2C">
      <w:pPr>
        <w:shd w:val="clear" w:color="auto" w:fill="FFFFFF"/>
        <w:spacing w:after="0" w:line="240" w:lineRule="auto"/>
        <w:rPr>
          <w:rFonts w:ascii="Times New Roman" w:eastAsia="Times New Roman" w:hAnsi="Times New Roman" w:cs="Times New Roman"/>
          <w:color w:val="000000"/>
          <w:sz w:val="28"/>
          <w:lang w:eastAsia="ru-RU"/>
        </w:rPr>
      </w:pPr>
      <w:r w:rsidRPr="001B6E2C">
        <w:rPr>
          <w:rFonts w:ascii="Times New Roman" w:eastAsia="Times New Roman" w:hAnsi="Times New Roman" w:cs="Times New Roman"/>
          <w:b/>
          <w:bCs/>
          <w:i/>
          <w:iCs/>
          <w:color w:val="7030A0"/>
          <w:sz w:val="32"/>
          <w:szCs w:val="32"/>
          <w:lang w:eastAsia="ru-RU"/>
        </w:rPr>
        <w:t xml:space="preserve"> - «Четвёртый лишний» </w:t>
      </w:r>
      <w:r w:rsidRPr="001B6E2C">
        <w:rPr>
          <w:rFonts w:ascii="Times New Roman" w:eastAsia="Times New Roman" w:hAnsi="Times New Roman" w:cs="Times New Roman"/>
          <w:i/>
          <w:iCs/>
          <w:color w:val="000000"/>
          <w:sz w:val="32"/>
          <w:lang w:eastAsia="ru-RU"/>
        </w:rPr>
        <w:t>(назови, кто лишний объясни свой</w:t>
      </w:r>
      <w:r w:rsidRPr="001B6E2C">
        <w:rPr>
          <w:rFonts w:ascii="Times New Roman" w:eastAsia="Times New Roman" w:hAnsi="Times New Roman" w:cs="Times New Roman"/>
          <w:color w:val="000000"/>
          <w:sz w:val="32"/>
          <w:szCs w:val="32"/>
          <w:lang w:eastAsia="ru-RU"/>
        </w:rPr>
        <w:br/>
      </w:r>
      <w:r w:rsidRPr="001B6E2C">
        <w:rPr>
          <w:rFonts w:ascii="Times New Roman" w:eastAsia="Times New Roman" w:hAnsi="Times New Roman" w:cs="Times New Roman"/>
          <w:i/>
          <w:iCs/>
          <w:color w:val="000000"/>
          <w:sz w:val="32"/>
          <w:lang w:eastAsia="ru-RU"/>
        </w:rPr>
        <w:t>выбор)</w:t>
      </w:r>
      <w:r w:rsidRPr="001B6E2C">
        <w:rPr>
          <w:rFonts w:ascii="Times New Roman" w:eastAsia="Times New Roman" w:hAnsi="Times New Roman" w:cs="Times New Roman"/>
          <w:color w:val="000000"/>
          <w:sz w:val="32"/>
          <w:szCs w:val="32"/>
          <w:lang w:eastAsia="ru-RU"/>
        </w:rPr>
        <w:br/>
      </w:r>
      <w:r w:rsidRPr="001B6E2C">
        <w:rPr>
          <w:rFonts w:ascii="Times New Roman" w:eastAsia="Times New Roman" w:hAnsi="Times New Roman" w:cs="Times New Roman"/>
          <w:color w:val="000000"/>
          <w:sz w:val="28"/>
          <w:lang w:eastAsia="ru-RU"/>
        </w:rPr>
        <w:t>Танк, истребитель, вертолет, самолет</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Артиллерист, снайпер повар, десантник.</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Барабан, пулемет, автомат, миномет.</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Тельняшка, шинель, джинсы, китель.</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Снайпер, сапер, танкист, артист.</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Пистолет, снайпер, винтовка, ружье.</w:t>
      </w:r>
    </w:p>
    <w:p w:rsidR="001B6E2C" w:rsidRPr="001B6E2C" w:rsidRDefault="001B6E2C" w:rsidP="001B6E2C">
      <w:pPr>
        <w:spacing w:after="0" w:line="240" w:lineRule="auto"/>
        <w:rPr>
          <w:rFonts w:ascii="Times New Roman" w:eastAsia="Times New Roman" w:hAnsi="Times New Roman" w:cs="Times New Roman"/>
          <w:color w:val="000000"/>
          <w:sz w:val="28"/>
          <w:lang w:eastAsia="ru-RU"/>
        </w:rPr>
      </w:pPr>
      <w:r w:rsidRPr="001B6E2C">
        <w:rPr>
          <w:rFonts w:ascii="Times New Roman" w:eastAsia="Times New Roman" w:hAnsi="Times New Roman" w:cs="Times New Roman"/>
          <w:b/>
          <w:bCs/>
          <w:color w:val="FF0000"/>
          <w:sz w:val="32"/>
          <w:lang w:eastAsia="ru-RU"/>
        </w:rPr>
        <w:t xml:space="preserve"> Отгадать и выучить загадки.</w:t>
      </w:r>
      <w:r w:rsidRPr="001B6E2C">
        <w:rPr>
          <w:rFonts w:ascii="Times New Roman" w:eastAsia="Times New Roman" w:hAnsi="Times New Roman" w:cs="Times New Roman"/>
          <w:color w:val="FF0000"/>
          <w:sz w:val="32"/>
          <w:szCs w:val="32"/>
          <w:lang w:eastAsia="ru-RU"/>
        </w:rPr>
        <w:br/>
      </w:r>
      <w:r w:rsidRPr="001B6E2C">
        <w:rPr>
          <w:rFonts w:ascii="Times New Roman" w:eastAsia="Times New Roman" w:hAnsi="Times New Roman" w:cs="Times New Roman"/>
          <w:color w:val="000000"/>
          <w:sz w:val="28"/>
          <w:lang w:eastAsia="ru-RU"/>
        </w:rPr>
        <w:t>- Вспыхнул в небе яркий свет</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И расцвел, как звезд букет.…….(Салют)</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 Если расцвели тюльпаны,</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Значит скоро ветераны -</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Наши прадеды и деды</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Встретят праздник - ……...(День Победы)</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 Он на фронте воевал.</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 xml:space="preserve"> И давно седым уж стал. По-военному одет,</w:t>
      </w:r>
      <w:r w:rsidRPr="001B6E2C">
        <w:rPr>
          <w:rFonts w:ascii="Times New Roman" w:eastAsia="Times New Roman" w:hAnsi="Times New Roman" w:cs="Times New Roman"/>
          <w:color w:val="000000"/>
          <w:sz w:val="28"/>
          <w:szCs w:val="28"/>
          <w:lang w:eastAsia="ru-RU"/>
        </w:rPr>
        <w:br/>
      </w:r>
      <w:r w:rsidRPr="001B6E2C">
        <w:rPr>
          <w:rFonts w:ascii="Times New Roman" w:eastAsia="Times New Roman" w:hAnsi="Times New Roman" w:cs="Times New Roman"/>
          <w:color w:val="000000"/>
          <w:sz w:val="28"/>
          <w:lang w:eastAsia="ru-RU"/>
        </w:rPr>
        <w:t>Ветеран войны – мой …….(дед)</w:t>
      </w:r>
    </w:p>
    <w:p w:rsidR="001B6E2C" w:rsidRDefault="001B6E2C" w:rsidP="001B6E2C">
      <w:pPr>
        <w:spacing w:after="0" w:line="240" w:lineRule="auto"/>
        <w:rPr>
          <w:rFonts w:ascii="Times New Roman" w:eastAsia="Times New Roman" w:hAnsi="Times New Roman" w:cs="Times New Roman"/>
          <w:color w:val="000000"/>
          <w:sz w:val="28"/>
          <w:lang w:eastAsia="ru-RU"/>
        </w:rPr>
      </w:pPr>
    </w:p>
    <w:p w:rsidR="006F5ECD" w:rsidRDefault="006F5ECD" w:rsidP="001B6E2C">
      <w:pPr>
        <w:spacing w:after="0" w:line="240" w:lineRule="auto"/>
        <w:rPr>
          <w:rFonts w:ascii="Times New Roman" w:eastAsia="Times New Roman" w:hAnsi="Times New Roman" w:cs="Times New Roman"/>
          <w:color w:val="000000"/>
          <w:sz w:val="28"/>
          <w:lang w:eastAsia="ru-RU"/>
        </w:rPr>
      </w:pPr>
    </w:p>
    <w:p w:rsidR="006F5ECD" w:rsidRDefault="006F5ECD" w:rsidP="001B6E2C">
      <w:pPr>
        <w:spacing w:after="0" w:line="240" w:lineRule="auto"/>
        <w:rPr>
          <w:rFonts w:ascii="Times New Roman" w:eastAsia="Times New Roman" w:hAnsi="Times New Roman" w:cs="Times New Roman"/>
          <w:color w:val="000000"/>
          <w:sz w:val="28"/>
          <w:lang w:eastAsia="ru-RU"/>
        </w:rPr>
      </w:pPr>
    </w:p>
    <w:p w:rsidR="006F5ECD" w:rsidRDefault="006F5ECD" w:rsidP="001B6E2C">
      <w:pPr>
        <w:spacing w:after="0" w:line="240" w:lineRule="auto"/>
        <w:rPr>
          <w:rFonts w:ascii="Times New Roman" w:eastAsia="Times New Roman" w:hAnsi="Times New Roman" w:cs="Times New Roman"/>
          <w:color w:val="000000"/>
          <w:sz w:val="28"/>
          <w:lang w:eastAsia="ru-RU"/>
        </w:rPr>
      </w:pPr>
    </w:p>
    <w:p w:rsidR="006F5ECD" w:rsidRDefault="006F5ECD" w:rsidP="001B6E2C">
      <w:pPr>
        <w:spacing w:after="0" w:line="240" w:lineRule="auto"/>
        <w:rPr>
          <w:rFonts w:ascii="Times New Roman" w:eastAsia="Times New Roman" w:hAnsi="Times New Roman" w:cs="Times New Roman"/>
          <w:color w:val="000000"/>
          <w:sz w:val="28"/>
          <w:lang w:eastAsia="ru-RU"/>
        </w:rPr>
      </w:pPr>
    </w:p>
    <w:p w:rsidR="006F5ECD" w:rsidRDefault="006F5ECD" w:rsidP="001B6E2C">
      <w:pPr>
        <w:spacing w:after="0" w:line="240" w:lineRule="auto"/>
        <w:rPr>
          <w:rFonts w:ascii="Times New Roman" w:eastAsia="Times New Roman" w:hAnsi="Times New Roman" w:cs="Times New Roman"/>
          <w:color w:val="000000"/>
          <w:sz w:val="28"/>
          <w:lang w:eastAsia="ru-RU"/>
        </w:rPr>
      </w:pPr>
    </w:p>
    <w:p w:rsidR="006F5ECD" w:rsidRDefault="006F5ECD" w:rsidP="001B6E2C">
      <w:pPr>
        <w:spacing w:after="0" w:line="240" w:lineRule="auto"/>
        <w:rPr>
          <w:rFonts w:ascii="Times New Roman" w:eastAsia="Times New Roman" w:hAnsi="Times New Roman" w:cs="Times New Roman"/>
          <w:color w:val="000000"/>
          <w:sz w:val="28"/>
          <w:lang w:eastAsia="ru-RU"/>
        </w:rPr>
      </w:pPr>
    </w:p>
    <w:p w:rsidR="006F5ECD" w:rsidRDefault="006F5ECD" w:rsidP="001B6E2C">
      <w:pPr>
        <w:spacing w:after="0" w:line="240" w:lineRule="auto"/>
        <w:rPr>
          <w:rFonts w:ascii="Times New Roman" w:eastAsia="Times New Roman" w:hAnsi="Times New Roman" w:cs="Times New Roman"/>
          <w:color w:val="000000"/>
          <w:sz w:val="28"/>
          <w:lang w:eastAsia="ru-RU"/>
        </w:rPr>
      </w:pPr>
    </w:p>
    <w:p w:rsidR="006F5ECD" w:rsidRDefault="006F5ECD" w:rsidP="001B6E2C">
      <w:pPr>
        <w:spacing w:after="0" w:line="240" w:lineRule="auto"/>
        <w:rPr>
          <w:rFonts w:ascii="Times New Roman" w:eastAsia="Times New Roman" w:hAnsi="Times New Roman" w:cs="Times New Roman"/>
          <w:color w:val="000000"/>
          <w:sz w:val="28"/>
          <w:lang w:eastAsia="ru-RU"/>
        </w:rPr>
      </w:pPr>
    </w:p>
    <w:p w:rsidR="006F5ECD" w:rsidRDefault="006F5ECD" w:rsidP="001B6E2C">
      <w:pPr>
        <w:spacing w:after="0" w:line="240" w:lineRule="auto"/>
        <w:rPr>
          <w:rFonts w:ascii="Times New Roman" w:eastAsia="Times New Roman" w:hAnsi="Times New Roman" w:cs="Times New Roman"/>
          <w:color w:val="000000"/>
          <w:sz w:val="28"/>
          <w:lang w:eastAsia="ru-RU"/>
        </w:rPr>
      </w:pPr>
    </w:p>
    <w:p w:rsidR="006F5ECD" w:rsidRDefault="006F5ECD" w:rsidP="001B6E2C">
      <w:pPr>
        <w:spacing w:after="0" w:line="240" w:lineRule="auto"/>
        <w:rPr>
          <w:rFonts w:ascii="Times New Roman" w:eastAsia="Times New Roman" w:hAnsi="Times New Roman" w:cs="Times New Roman"/>
          <w:color w:val="000000"/>
          <w:sz w:val="28"/>
          <w:lang w:eastAsia="ru-RU"/>
        </w:rPr>
      </w:pPr>
    </w:p>
    <w:p w:rsidR="006F5ECD" w:rsidRPr="001B6E2C" w:rsidRDefault="006F5ECD" w:rsidP="001B6E2C">
      <w:pPr>
        <w:spacing w:after="0" w:line="240" w:lineRule="auto"/>
        <w:rPr>
          <w:rFonts w:ascii="Times New Roman" w:eastAsia="Times New Roman" w:hAnsi="Times New Roman" w:cs="Times New Roman"/>
          <w:color w:val="000000"/>
          <w:sz w:val="28"/>
          <w:lang w:eastAsia="ru-RU"/>
        </w:rPr>
      </w:pPr>
    </w:p>
    <w:p w:rsidR="001B6E2C" w:rsidRPr="001B6E2C" w:rsidRDefault="001B6E2C" w:rsidP="001B6E2C">
      <w:pPr>
        <w:shd w:val="clear" w:color="auto" w:fill="FFFFFF"/>
        <w:spacing w:after="0" w:line="240" w:lineRule="auto"/>
        <w:rPr>
          <w:rFonts w:ascii="Calibri" w:eastAsia="Times New Roman" w:hAnsi="Calibri" w:cs="Times New Roman"/>
          <w:color w:val="000000"/>
          <w:lang w:eastAsia="ru-RU"/>
        </w:rPr>
      </w:pPr>
    </w:p>
    <w:tbl>
      <w:tblPr>
        <w:tblW w:w="11925" w:type="dxa"/>
        <w:shd w:val="clear" w:color="auto" w:fill="FFFFFF"/>
        <w:tblCellMar>
          <w:top w:w="15" w:type="dxa"/>
          <w:left w:w="15" w:type="dxa"/>
          <w:bottom w:w="15" w:type="dxa"/>
          <w:right w:w="15" w:type="dxa"/>
        </w:tblCellMar>
        <w:tblLook w:val="04A0" w:firstRow="1" w:lastRow="0" w:firstColumn="1" w:lastColumn="0" w:noHBand="0" w:noVBand="1"/>
      </w:tblPr>
      <w:tblGrid>
        <w:gridCol w:w="11925"/>
      </w:tblGrid>
      <w:tr w:rsidR="001B6E2C" w:rsidRPr="001B6E2C" w:rsidTr="001F4469">
        <w:trPr>
          <w:trHeight w:val="1420"/>
        </w:trPr>
        <w:tc>
          <w:tcPr>
            <w:tcW w:w="11925" w:type="dxa"/>
            <w:tcBorders>
              <w:top w:val="single" w:sz="24" w:space="0" w:color="FFFFFF"/>
              <w:left w:val="single" w:sz="24" w:space="0" w:color="FFFFFF"/>
              <w:bottom w:val="single" w:sz="24" w:space="0" w:color="FFFFFF"/>
              <w:right w:val="single" w:sz="24" w:space="0" w:color="FFFFFF"/>
            </w:tcBorders>
            <w:shd w:val="clear" w:color="auto" w:fill="FFFFFF"/>
            <w:tcMar>
              <w:top w:w="0" w:type="dxa"/>
              <w:left w:w="116" w:type="dxa"/>
              <w:bottom w:w="0" w:type="dxa"/>
              <w:right w:w="116" w:type="dxa"/>
            </w:tcMar>
            <w:hideMark/>
          </w:tcPr>
          <w:p w:rsidR="001B6E2C" w:rsidRPr="001B6E2C" w:rsidRDefault="006F5ECD" w:rsidP="001B6E2C">
            <w:pPr>
              <w:spacing w:after="0" w:line="240" w:lineRule="auto"/>
              <w:rPr>
                <w:rFonts w:ascii="Calibri" w:eastAsia="Times New Roman" w:hAnsi="Calibri" w:cs="Arial"/>
                <w:b/>
                <w:i/>
                <w:color w:val="000000"/>
                <w:u w:val="single"/>
                <w:lang w:eastAsia="ru-RU"/>
              </w:rPr>
            </w:pPr>
            <w:r>
              <w:rPr>
                <w:noProof/>
                <w:lang w:eastAsia="ru-RU"/>
              </w:rPr>
              <mc:AlternateContent>
                <mc:Choice Requires="wps">
                  <w:drawing>
                    <wp:inline distT="0" distB="0" distL="0" distR="0" wp14:anchorId="0B28FB17" wp14:editId="3E35568E">
                      <wp:extent cx="304800" cy="304800"/>
                      <wp:effectExtent l="0" t="0" r="0" b="0"/>
                      <wp:docPr id="3" name="AutoShape 1" descr="https://findmykids.org/blog/wp-content/uploads/2020/04/anniversary-5049844_1280-1232x8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findmykids.org/blog/wp-content/uploads/2020/04/anniversary-5049844_1280-1232x82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WH1OU9wIA&#10;ABwGAAAOAAAAAAAAAAAAAAAAAC4CAABkcnMvZTJvRG9jLnhtbFBLAQItABQABgAIAAAAIQBMoOks&#10;2AAAAAMBAAAPAAAAAAAAAAAAAAAAAFEFAABkcnMvZG93bnJldi54bWxQSwUGAAAAAAQABADzAAAA&#10;VgYAAAAA&#10;" filled="f" stroked="f">
                      <o:lock v:ext="edit" aspectratio="t"/>
                      <w10:anchorlock/>
                    </v:rect>
                  </w:pict>
                </mc:Fallback>
              </mc:AlternateContent>
            </w:r>
          </w:p>
        </w:tc>
      </w:tr>
    </w:tbl>
    <w:p w:rsidR="001B6E2C" w:rsidRPr="001B6E2C" w:rsidRDefault="001B6E2C" w:rsidP="001B6E2C">
      <w:pPr>
        <w:rPr>
          <w:rFonts w:ascii="Arial" w:eastAsia="Times New Roman" w:hAnsi="Arial" w:cs="Arial"/>
          <w:color w:val="666666"/>
          <w:sz w:val="23"/>
          <w:szCs w:val="23"/>
          <w:lang w:eastAsia="ru-RU"/>
        </w:rPr>
      </w:pPr>
      <w:bookmarkStart w:id="0" w:name="_GoBack"/>
      <w:bookmarkEnd w:id="0"/>
    </w:p>
    <w:p w:rsidR="001B6E2C" w:rsidRPr="001B6E2C" w:rsidRDefault="001B6E2C" w:rsidP="001B6E2C">
      <w:pPr>
        <w:rPr>
          <w:rFonts w:ascii="Calibri" w:eastAsia="Calibri" w:hAnsi="Calibri" w:cs="Times New Roman"/>
        </w:rPr>
      </w:pPr>
      <w:r w:rsidRPr="001B6E2C">
        <w:rPr>
          <w:rFonts w:ascii="Arial" w:eastAsia="Times New Roman" w:hAnsi="Arial" w:cs="Arial"/>
          <w:color w:val="666666"/>
          <w:sz w:val="23"/>
          <w:szCs w:val="23"/>
          <w:lang w:eastAsia="ru-RU"/>
        </w:rPr>
        <w:t xml:space="preserve"> </w:t>
      </w:r>
    </w:p>
    <w:p w:rsidR="00392C93" w:rsidRDefault="00392C93"/>
    <w:sectPr w:rsidR="00392C93" w:rsidSect="006F5ECD">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46A4"/>
    <w:multiLevelType w:val="hybridMultilevel"/>
    <w:tmpl w:val="9C76C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1D"/>
    <w:rsid w:val="001B6E2C"/>
    <w:rsid w:val="00392C93"/>
    <w:rsid w:val="003D411D"/>
    <w:rsid w:val="006F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1231</Words>
  <Characters>7018</Characters>
  <Application>Microsoft Office Word</Application>
  <DocSecurity>0</DocSecurity>
  <Lines>58</Lines>
  <Paragraphs>16</Paragraphs>
  <ScaleCrop>false</ScaleCrop>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4</cp:revision>
  <dcterms:created xsi:type="dcterms:W3CDTF">2020-05-06T04:21:00Z</dcterms:created>
  <dcterms:modified xsi:type="dcterms:W3CDTF">2020-05-06T04:42:00Z</dcterms:modified>
</cp:coreProperties>
</file>